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after="624" w:afterLines="200" w:line="500" w:lineRule="exact"/>
        <w:jc w:val="center"/>
        <w:rPr>
          <w:rFonts w:ascii="方正小标宋简体" w:hAnsi="华文中宋" w:eastAsia="方正小标宋简体"/>
          <w:bCs/>
          <w:sz w:val="40"/>
        </w:rPr>
      </w:pPr>
      <w:bookmarkStart w:id="0" w:name="_GoBack"/>
      <w:r>
        <w:rPr>
          <w:rFonts w:hint="eastAsia" w:ascii="方正小标宋简体" w:hAnsi="华文中宋" w:eastAsia="方正小标宋简体"/>
          <w:bCs/>
          <w:sz w:val="40"/>
        </w:rPr>
        <w:t>2021级本科培养方案</w:t>
      </w:r>
    </w:p>
    <w:p>
      <w:pPr>
        <w:pStyle w:val="2"/>
        <w:spacing w:before="312" w:beforeLines="100" w:after="624" w:afterLines="200" w:line="500" w:lineRule="exact"/>
        <w:jc w:val="center"/>
        <w:rPr>
          <w:rFonts w:ascii="黑体" w:eastAsia="黑体"/>
          <w:sz w:val="30"/>
          <w:szCs w:val="30"/>
        </w:rPr>
      </w:pPr>
      <w:r>
        <w:rPr>
          <w:rFonts w:hint="eastAsia" w:ascii="黑体" w:eastAsia="黑体"/>
          <w:sz w:val="30"/>
          <w:szCs w:val="30"/>
        </w:rPr>
        <w:t>城市与环境科学学院人文地理与城乡规划专业</w:t>
      </w:r>
    </w:p>
    <w:p>
      <w:pPr>
        <w:pStyle w:val="2"/>
        <w:spacing w:before="312" w:beforeLines="100" w:after="624" w:afterLines="200" w:line="500" w:lineRule="exact"/>
        <w:jc w:val="center"/>
        <w:rPr>
          <w:rFonts w:ascii="黑体" w:eastAsia="黑体"/>
          <w:sz w:val="30"/>
          <w:szCs w:val="30"/>
        </w:rPr>
      </w:pPr>
      <w:r>
        <w:rPr>
          <w:rFonts w:hint="eastAsia" w:ascii="黑体" w:eastAsia="黑体"/>
          <w:sz w:val="30"/>
          <w:szCs w:val="30"/>
        </w:rPr>
        <w:t>本科人才培养方案</w:t>
      </w:r>
    </w:p>
    <w:bookmarkEnd w:id="0"/>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学院简介</w:t>
      </w:r>
    </w:p>
    <w:p>
      <w:pPr>
        <w:adjustRightInd w:val="0"/>
        <w:snapToGrid w:val="0"/>
        <w:spacing w:before="156" w:beforeLines="50" w:line="288"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华中师范大学城市与环境科学学院创建于20世纪50年代。1956年华中师范大学开始招收地理专业本科生，1958年正式成立地理系。1986年成立华中师范大学地理科学研究所，实行系所合一。1994年成立“华中师范大学旅游系”，与地理系并存。1996年更名为“华中师范大学旅游学院”，2002年更名为“华中师范大学城市与环境科学学院”。学院以地理学科为基础，融合经济学、管理学等多学科交叉发展。地理学为湖北省一级重点学科，2017年第四轮学科评估中，被评为B档，全国排名第十四位。目前，拥有地理学一级学科博士学位授权点和一级学科硕士学位授权点，拥有学科教学（地理）、农村与区域发展、旅游管理等专业学位授权点。设有5个本科专业，包括地理科学、自然地理与资源环境、人文地理与城乡规划、地理信息科学以及旅游管理。学院师资力量雄厚，现有教职工近百人，其中，教授21人，副教授27人。在校全日制学生近1500人，其中本科学生800多人，硕士研究生600多人，博士研究生40多人。学院建有湖北省地理科学实验教学示范中心，拥有20个专业实验室以及宜昌野外综合实习基地、浠水野外综合实习基地、南方测绘武汉分公司等野外实习和校外实训平台。学院是中国地理学会华中地区代表处、湖北省李四光研究会、湖北省暨武汉地理学会的挂靠单位。建有中国旅游研究院武汉分院、武汉城市圈“两型社会”研究院、地理过程分析与模拟湖北省重点实验室等省部级学科建设和学术研究平台，建有可持续发展研究中心、城乡发展与规划研究中心、地理研究所、土地科学研究中心、旅游规划与景观设计研究院等多个校级研究机构。学院实验室和机房的电脑设备超过200台。另配有学院图书室，订阅10余种外文期刊、90余种中文期刊。</w:t>
      </w:r>
    </w:p>
    <w:p>
      <w:pPr>
        <w:spacing w:line="288"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专业编号：415</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专业代码：070503</w:t>
      </w:r>
    </w:p>
    <w:p>
      <w:pPr>
        <w:spacing w:line="288" w:lineRule="auto"/>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一、专业简介</w:t>
      </w:r>
    </w:p>
    <w:p>
      <w:pPr>
        <w:snapToGrid w:val="0"/>
        <w:spacing w:line="276"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华中师范大学人文地理与城乡规划专业成立于2012年，2013年招收首届本科生，其前身可追溯至上世纪80年代开办的国土整治专业、90年代开办的经济地理与城乡区域规划专业以及2003-2012年间开办的资源环境与城乡规划管理专业。本专业拥有专任教师15位，其中教授5位、副教授4位，90%以上的教师拥有境外学习经历。本专业教学科研资源丰富，拥有湖北省高质量发展研究院、武汉城市圈“两型社会”建设研究院、区域与城乡规划研究院等省部级、校级学术研究平台；拥有经济地理学、人文地理学等精品课程资源，拥有湖北省地理科学实验教学示范中心、人文地理过程实验中心、空间分析与规划制图中心、区域发展与城乡规划实验室等实验教学平台；拥有浠水人文地理与城乡规划野外综合实习基地、中国城市规划设计研究院、武汉市土地利用和城市空间规划研究中心等校外实训平台。在本科生培养基础上，本专业的师资还招收和培养人文地理学及相关专业硕士生、博士生、博士后。本专业能为学生的学习成长提供优越的条件和充足的空间。</w:t>
      </w:r>
    </w:p>
    <w:p>
      <w:pPr>
        <w:spacing w:line="288" w:lineRule="auto"/>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二、培养目标定位</w:t>
      </w:r>
    </w:p>
    <w:p>
      <w:pPr>
        <w:snapToGrid w:val="0"/>
        <w:spacing w:line="276"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本专业坚持以生为本，全面落实立德树人根本任务，旨在培养思想政治坚定、品德高尚、综合素质突出，具有人文地理学的深厚学科功底和依托地理学等开展国土空间规划的扎实技能，知识结构宽广，创新能力突出，视野开阔，科学研究与实践应用能力兼具的德才兼备的复合型优秀人才。</w:t>
      </w:r>
    </w:p>
    <w:p>
      <w:pPr>
        <w:spacing w:line="288" w:lineRule="auto"/>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三、基本要求</w:t>
      </w:r>
    </w:p>
    <w:p>
      <w:pPr>
        <w:snapToGrid w:val="0"/>
        <w:spacing w:line="276"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本专业毕业生应达到以下几个方面的要求：        </w:t>
      </w:r>
    </w:p>
    <w:p>
      <w:pPr>
        <w:snapToGrid w:val="0"/>
        <w:spacing w:line="276"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1．具备健全的人格和健康的身心、良好的思想道德修养、高度的社会责任感和自信宽容的态度，具有较好的组织管理能力、环境适应能力和团队合作精神。        </w:t>
      </w:r>
    </w:p>
    <w:p>
      <w:pPr>
        <w:snapToGrid w:val="0"/>
        <w:spacing w:line="276"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2．掌握人文地理与国土空间规划的基本理论、基本知识和基本技能，了解人文地理学、国土空间规划的理论前沿、应用前景和最新发展，熟悉国土空间规划、区域规划、城乡规划等方面的国家政策和法规。  </w:t>
      </w:r>
    </w:p>
    <w:p>
      <w:pPr>
        <w:snapToGrid w:val="0"/>
        <w:spacing w:line="276"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color w:val="000000" w:themeColor="text1"/>
          <w:sz w:val="24"/>
          <w:szCs w:val="24"/>
          <w14:textFill>
            <w14:solidFill>
              <w14:schemeClr w14:val="tx1"/>
            </w14:solidFill>
          </w14:textFill>
        </w:rPr>
        <w:t>3. 掌握高等数学、线性代数和概率统计等方面的基础知识，</w:t>
      </w:r>
      <w:r>
        <w:rPr>
          <w:rFonts w:hint="eastAsia" w:ascii="微软雅黑" w:hAnsi="微软雅黑" w:eastAsia="微软雅黑" w:cs="微软雅黑"/>
          <w:sz w:val="24"/>
          <w:szCs w:val="24"/>
        </w:rPr>
        <w:t xml:space="preserve">掌握人文地理、国土空间规划等方面的研究和应用技术，具备空间计量、空间分析、空间表达及质性研究能力，         </w:t>
      </w:r>
    </w:p>
    <w:p>
      <w:pPr>
        <w:snapToGrid w:val="0"/>
        <w:spacing w:line="276"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4. 接受良好的科学思维和科学方法的基本训练，具有创新意识、协同攻关能力以及科学研究的基本能力，掌握资料调查与收集、文献检索及运用现代信息技术获得相关信息的基本方法，具有分析、归纳、整理相关数据和撰写学术论文的能力。        </w:t>
      </w:r>
    </w:p>
    <w:p>
      <w:pPr>
        <w:snapToGrid w:val="0"/>
        <w:spacing w:line="276"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5．具有丰富的人文素养，表达和沟通能力强，能熟练运用一门外语进行交流和沟通。         </w:t>
      </w:r>
    </w:p>
    <w:p>
      <w:pPr>
        <w:spacing w:line="288" w:lineRule="auto"/>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四、主要课程</w:t>
      </w:r>
    </w:p>
    <w:p>
      <w:pPr>
        <w:snapToGrid w:val="0"/>
        <w:spacing w:line="276"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color w:val="000000" w:themeColor="text1"/>
          <w:sz w:val="24"/>
          <w:szCs w:val="24"/>
          <w14:textFill>
            <w14:solidFill>
              <w14:schemeClr w14:val="tx1"/>
            </w14:solidFill>
          </w14:textFill>
        </w:rPr>
        <w:t>自然地理学、人文地理学、地图学、遥感概论、地理信息系统、</w:t>
      </w:r>
      <w:r>
        <w:rPr>
          <w:rFonts w:hint="eastAsia" w:ascii="微软雅黑" w:hAnsi="微软雅黑" w:eastAsia="微软雅黑" w:cs="微软雅黑"/>
          <w:sz w:val="24"/>
          <w:szCs w:val="24"/>
        </w:rPr>
        <w:t>经济地理学、城市地理学、城市社会学、文化地理学、中国地理、城市规划原理、设计基础、区域分析与规划、国土空间规划、地学统计分析、计量地理学以及高等数学、线性代数、概率统计等。</w:t>
      </w:r>
    </w:p>
    <w:p>
      <w:pPr>
        <w:spacing w:line="288" w:lineRule="auto"/>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五、学制及授予学位</w:t>
      </w:r>
    </w:p>
    <w:p>
      <w:pPr>
        <w:spacing w:line="288"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学制：4年</w:t>
      </w:r>
    </w:p>
    <w:p>
      <w:pPr>
        <w:wordWrap w:val="0"/>
        <w:spacing w:after="100" w:afterAutospacing="1"/>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授予学位：理学学士</w:t>
      </w:r>
    </w:p>
    <w:p>
      <w:pPr>
        <w:spacing w:line="288" w:lineRule="auto"/>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六、课程教学学时、学分分布表</w:t>
      </w:r>
    </w:p>
    <w:p>
      <w:pPr>
        <w:snapToGrid w:val="0"/>
        <w:spacing w:before="28" w:beforeLines="9" w:after="28" w:afterLines="9"/>
        <w:ind w:left="-105" w:leftChars="-50" w:right="-105" w:rightChars="-50"/>
        <w:jc w:val="center"/>
        <w:rPr>
          <w:szCs w:val="21"/>
        </w:rPr>
      </w:pPr>
      <w:r>
        <w:rPr>
          <w:rFonts w:hint="eastAsia" w:ascii="微软雅黑" w:hAnsi="微软雅黑" w:eastAsia="微软雅黑" w:cs="微软雅黑"/>
          <w:sz w:val="24"/>
          <w:szCs w:val="24"/>
        </w:rPr>
        <w:t>其中：学分为总学分；学时为课内学时。</w:t>
      </w:r>
    </w:p>
    <w:tbl>
      <w:tblPr>
        <w:tblStyle w:val="10"/>
        <w:tblpPr w:leftFromText="180" w:rightFromText="180" w:vertAnchor="text" w:horzAnchor="page" w:tblpX="1931" w:tblpY="65"/>
        <w:tblOverlap w:val="never"/>
        <w:tblW w:w="852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06"/>
        <w:gridCol w:w="531"/>
        <w:gridCol w:w="413"/>
        <w:gridCol w:w="709"/>
        <w:gridCol w:w="487"/>
        <w:gridCol w:w="489"/>
        <w:gridCol w:w="467"/>
        <w:gridCol w:w="478"/>
        <w:gridCol w:w="489"/>
        <w:gridCol w:w="466"/>
        <w:gridCol w:w="478"/>
        <w:gridCol w:w="489"/>
        <w:gridCol w:w="467"/>
        <w:gridCol w:w="466"/>
        <w:gridCol w:w="467"/>
        <w:gridCol w:w="531"/>
        <w:gridCol w:w="6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06" w:type="dxa"/>
            <w:tcBorders>
              <w:top w:val="single" w:color="auto" w:sz="12" w:space="0"/>
              <w:left w:val="single" w:color="auto" w:sz="12"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类别</w:t>
            </w:r>
          </w:p>
        </w:tc>
        <w:tc>
          <w:tcPr>
            <w:tcW w:w="1653" w:type="dxa"/>
            <w:gridSpan w:val="3"/>
            <w:tcBorders>
              <w:top w:val="single" w:color="auto" w:sz="12" w:space="0"/>
              <w:left w:val="single" w:color="auto" w:sz="4" w:space="0"/>
              <w:bottom w:val="single" w:color="auto" w:sz="4" w:space="0"/>
              <w:right w:val="single" w:color="auto" w:sz="4" w:space="0"/>
              <w:tl2br w:val="single" w:color="auto" w:sz="4" w:space="0"/>
            </w:tcBorders>
            <w:vAlign w:val="bottom"/>
          </w:tcPr>
          <w:p>
            <w:pPr>
              <w:snapToGrid w:val="0"/>
              <w:spacing w:before="28" w:beforeLines="9" w:after="28" w:afterLines="9"/>
              <w:ind w:left="-105" w:leftChars="-50" w:right="-105" w:rightChars="-50"/>
              <w:jc w:val="center"/>
              <w:rPr>
                <w:szCs w:val="21"/>
              </w:rPr>
            </w:pPr>
            <w:r>
              <w:rPr>
                <w:rFonts w:hint="eastAsia"/>
                <w:szCs w:val="21"/>
              </w:rPr>
              <w:t>学期</w:t>
            </w:r>
          </w:p>
          <w:p>
            <w:pPr>
              <w:snapToGrid w:val="0"/>
              <w:spacing w:before="28" w:beforeLines="9" w:after="28" w:afterLines="9"/>
              <w:ind w:left="-105" w:leftChars="-50" w:right="-105" w:rightChars="-50"/>
              <w:jc w:val="center"/>
              <w:rPr>
                <w:szCs w:val="21"/>
              </w:rPr>
            </w:pPr>
            <w:r>
              <w:rPr>
                <w:rFonts w:hint="eastAsia"/>
                <w:szCs w:val="21"/>
              </w:rPr>
              <w:t>课类</w:t>
            </w:r>
          </w:p>
        </w:tc>
        <w:tc>
          <w:tcPr>
            <w:tcW w:w="487" w:type="dxa"/>
            <w:tcBorders>
              <w:top w:val="single" w:color="auto" w:sz="12"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一1</w:t>
            </w:r>
          </w:p>
        </w:tc>
        <w:tc>
          <w:tcPr>
            <w:tcW w:w="489" w:type="dxa"/>
            <w:tcBorders>
              <w:top w:val="single" w:color="auto" w:sz="12"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一2</w:t>
            </w:r>
          </w:p>
        </w:tc>
        <w:tc>
          <w:tcPr>
            <w:tcW w:w="467" w:type="dxa"/>
            <w:tcBorders>
              <w:top w:val="single" w:color="auto" w:sz="12"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一3</w:t>
            </w:r>
          </w:p>
        </w:tc>
        <w:tc>
          <w:tcPr>
            <w:tcW w:w="478" w:type="dxa"/>
            <w:tcBorders>
              <w:top w:val="single" w:color="auto" w:sz="12"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二1</w:t>
            </w:r>
          </w:p>
        </w:tc>
        <w:tc>
          <w:tcPr>
            <w:tcW w:w="489" w:type="dxa"/>
            <w:tcBorders>
              <w:top w:val="single" w:color="auto" w:sz="12"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二2</w:t>
            </w:r>
          </w:p>
        </w:tc>
        <w:tc>
          <w:tcPr>
            <w:tcW w:w="466" w:type="dxa"/>
            <w:tcBorders>
              <w:top w:val="single" w:color="auto" w:sz="12"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二3</w:t>
            </w:r>
          </w:p>
        </w:tc>
        <w:tc>
          <w:tcPr>
            <w:tcW w:w="478" w:type="dxa"/>
            <w:tcBorders>
              <w:top w:val="single" w:color="auto" w:sz="12"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三1</w:t>
            </w:r>
          </w:p>
        </w:tc>
        <w:tc>
          <w:tcPr>
            <w:tcW w:w="489" w:type="dxa"/>
            <w:tcBorders>
              <w:top w:val="single" w:color="auto" w:sz="12"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三2</w:t>
            </w:r>
          </w:p>
        </w:tc>
        <w:tc>
          <w:tcPr>
            <w:tcW w:w="467" w:type="dxa"/>
            <w:tcBorders>
              <w:top w:val="single" w:color="auto" w:sz="12"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三3</w:t>
            </w:r>
          </w:p>
        </w:tc>
        <w:tc>
          <w:tcPr>
            <w:tcW w:w="466" w:type="dxa"/>
            <w:tcBorders>
              <w:top w:val="single" w:color="auto" w:sz="12"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四1</w:t>
            </w:r>
          </w:p>
        </w:tc>
        <w:tc>
          <w:tcPr>
            <w:tcW w:w="467" w:type="dxa"/>
            <w:tcBorders>
              <w:top w:val="single" w:color="auto" w:sz="12"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四2</w:t>
            </w:r>
          </w:p>
        </w:tc>
        <w:tc>
          <w:tcPr>
            <w:tcW w:w="531" w:type="dxa"/>
            <w:tcBorders>
              <w:top w:val="single" w:color="auto" w:sz="12"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总计</w:t>
            </w:r>
          </w:p>
        </w:tc>
        <w:tc>
          <w:tcPr>
            <w:tcW w:w="691" w:type="dxa"/>
            <w:tcBorders>
              <w:top w:val="single" w:color="auto" w:sz="12" w:space="0"/>
              <w:left w:val="single" w:color="auto" w:sz="4" w:space="0"/>
              <w:bottom w:val="single" w:color="auto" w:sz="4" w:space="0"/>
              <w:right w:val="single" w:color="auto" w:sz="12" w:space="0"/>
            </w:tcBorders>
            <w:vAlign w:val="center"/>
          </w:tcPr>
          <w:p>
            <w:pPr>
              <w:snapToGrid w:val="0"/>
              <w:spacing w:before="28" w:beforeLines="9" w:after="28" w:afterLines="9"/>
              <w:ind w:left="-105" w:leftChars="-50" w:right="-105" w:rightChars="-50"/>
              <w:jc w:val="center"/>
              <w:rPr>
                <w:szCs w:val="21"/>
              </w:rPr>
            </w:pPr>
            <w:r>
              <w:rPr>
                <w:rFonts w:hint="eastAsia"/>
                <w:szCs w:val="21"/>
              </w:rPr>
              <w:t>百分比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06" w:type="dxa"/>
            <w:vMerge w:val="restart"/>
            <w:tcBorders>
              <w:top w:val="single" w:color="auto" w:sz="4" w:space="0"/>
              <w:left w:val="single" w:color="auto" w:sz="12"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学</w:t>
            </w:r>
          </w:p>
          <w:p>
            <w:pPr>
              <w:snapToGrid w:val="0"/>
              <w:spacing w:before="28" w:beforeLines="9" w:after="28" w:afterLines="9"/>
              <w:ind w:left="-105" w:leftChars="-50" w:right="-105" w:rightChars="-50"/>
              <w:jc w:val="center"/>
              <w:rPr>
                <w:szCs w:val="21"/>
              </w:rPr>
            </w:pPr>
          </w:p>
          <w:p>
            <w:pPr>
              <w:snapToGrid w:val="0"/>
              <w:spacing w:before="28" w:beforeLines="9" w:after="28" w:afterLines="9"/>
              <w:ind w:left="-105" w:leftChars="-50" w:right="-105" w:rightChars="-50"/>
              <w:jc w:val="center"/>
              <w:rPr>
                <w:szCs w:val="21"/>
              </w:rPr>
            </w:pPr>
            <w:r>
              <w:rPr>
                <w:rFonts w:hint="eastAsia"/>
                <w:szCs w:val="21"/>
              </w:rPr>
              <w:t>分</w:t>
            </w:r>
          </w:p>
        </w:tc>
        <w:tc>
          <w:tcPr>
            <w:tcW w:w="531" w:type="dxa"/>
            <w:vMerge w:val="restart"/>
            <w:tcBorders>
              <w:top w:val="single" w:color="auto" w:sz="4" w:space="0"/>
              <w:left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通识教育课程</w:t>
            </w:r>
          </w:p>
        </w:tc>
        <w:tc>
          <w:tcPr>
            <w:tcW w:w="112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必修课</w:t>
            </w:r>
          </w:p>
        </w:tc>
        <w:tc>
          <w:tcPr>
            <w:tcW w:w="48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10.0</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10.5</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8.0</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6.5</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2.0</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0.5</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0.0</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0.0</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0.5</w:t>
            </w:r>
          </w:p>
        </w:tc>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3</w:t>
            </w:r>
            <w:r>
              <w:rPr>
                <w:szCs w:val="21"/>
              </w:rPr>
              <w:t>8</w:t>
            </w:r>
          </w:p>
        </w:tc>
        <w:tc>
          <w:tcPr>
            <w:tcW w:w="691" w:type="dxa"/>
            <w:vMerge w:val="restart"/>
            <w:tcBorders>
              <w:top w:val="single" w:color="auto" w:sz="4" w:space="0"/>
              <w:left w:val="single" w:color="auto" w:sz="4" w:space="0"/>
              <w:right w:val="single" w:color="auto" w:sz="12" w:space="0"/>
            </w:tcBorders>
            <w:vAlign w:val="center"/>
          </w:tcPr>
          <w:p>
            <w:pPr>
              <w:snapToGrid w:val="0"/>
              <w:spacing w:before="28" w:beforeLines="9" w:after="28" w:afterLines="9"/>
              <w:ind w:left="-105" w:leftChars="-50" w:right="-105" w:rightChars="-50"/>
              <w:jc w:val="center"/>
              <w:rPr>
                <w:szCs w:val="21"/>
              </w:rPr>
            </w:pPr>
            <w:r>
              <w:rPr>
                <w:rFonts w:hint="eastAsia"/>
                <w:szCs w:val="21"/>
              </w:rPr>
              <w:t>3</w:t>
            </w:r>
            <w:r>
              <w:rPr>
                <w:szCs w:val="21"/>
              </w:rPr>
              <w:t>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06" w:type="dxa"/>
            <w:vMerge w:val="continue"/>
            <w:tcBorders>
              <w:left w:val="single" w:color="auto" w:sz="12"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531" w:type="dxa"/>
            <w:vMerge w:val="continue"/>
            <w:tcBorders>
              <w:left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112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核心课</w:t>
            </w:r>
          </w:p>
        </w:tc>
        <w:tc>
          <w:tcPr>
            <w:tcW w:w="48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0.0</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4</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0.0</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0.0</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2.0</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2.0</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0.0</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0.0</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0.0</w:t>
            </w:r>
          </w:p>
        </w:tc>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8</w:t>
            </w:r>
          </w:p>
        </w:tc>
        <w:tc>
          <w:tcPr>
            <w:tcW w:w="691" w:type="dxa"/>
            <w:vMerge w:val="continue"/>
            <w:tcBorders>
              <w:left w:val="single" w:color="auto" w:sz="4" w:space="0"/>
              <w:right w:val="single" w:color="auto" w:sz="12" w:space="0"/>
            </w:tcBorders>
            <w:vAlign w:val="center"/>
          </w:tcPr>
          <w:p>
            <w:pPr>
              <w:snapToGrid w:val="0"/>
              <w:spacing w:before="28" w:beforeLines="9" w:after="28" w:afterLines="9"/>
              <w:ind w:left="-105" w:leftChars="-50" w:right="-105" w:rightChars="-5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8" w:hRule="atLeast"/>
        </w:trPr>
        <w:tc>
          <w:tcPr>
            <w:tcW w:w="406" w:type="dxa"/>
            <w:vMerge w:val="continue"/>
            <w:tcBorders>
              <w:left w:val="single" w:color="auto" w:sz="12"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531" w:type="dxa"/>
            <w:vMerge w:val="continue"/>
            <w:tcBorders>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112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选修课</w:t>
            </w:r>
          </w:p>
        </w:tc>
        <w:tc>
          <w:tcPr>
            <w:tcW w:w="48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691" w:type="dxa"/>
            <w:vMerge w:val="continue"/>
            <w:tcBorders>
              <w:left w:val="single" w:color="auto" w:sz="4" w:space="0"/>
              <w:bottom w:val="single" w:color="auto" w:sz="4" w:space="0"/>
              <w:right w:val="single" w:color="auto" w:sz="12" w:space="0"/>
            </w:tcBorders>
            <w:vAlign w:val="center"/>
          </w:tcPr>
          <w:p>
            <w:pPr>
              <w:snapToGrid w:val="0"/>
              <w:spacing w:before="28" w:beforeLines="9" w:after="28" w:afterLines="9"/>
              <w:ind w:left="-105" w:leftChars="-50" w:right="-105" w:rightChars="-5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06" w:type="dxa"/>
            <w:vMerge w:val="continue"/>
            <w:tcBorders>
              <w:left w:val="single" w:color="auto" w:sz="12"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1653"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专业主干课程</w:t>
            </w:r>
          </w:p>
        </w:tc>
        <w:tc>
          <w:tcPr>
            <w:tcW w:w="48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1</w:t>
            </w:r>
            <w:r>
              <w:rPr>
                <w:szCs w:val="21"/>
              </w:rPr>
              <w:t>5</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1</w:t>
            </w:r>
            <w:r>
              <w:rPr>
                <w:szCs w:val="21"/>
              </w:rPr>
              <w:t>0</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14</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1</w:t>
            </w:r>
            <w:r>
              <w:rPr>
                <w:szCs w:val="21"/>
              </w:rPr>
              <w:t>3</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8</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5</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0</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0</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0</w:t>
            </w:r>
          </w:p>
        </w:tc>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65</w:t>
            </w:r>
          </w:p>
        </w:tc>
        <w:tc>
          <w:tcPr>
            <w:tcW w:w="691" w:type="dxa"/>
            <w:tcBorders>
              <w:top w:val="single" w:color="auto" w:sz="4" w:space="0"/>
              <w:left w:val="single" w:color="auto" w:sz="4" w:space="0"/>
              <w:bottom w:val="single" w:color="auto" w:sz="4" w:space="0"/>
              <w:right w:val="single" w:color="auto" w:sz="12" w:space="0"/>
            </w:tcBorders>
            <w:vAlign w:val="center"/>
          </w:tcPr>
          <w:p>
            <w:pPr>
              <w:snapToGrid w:val="0"/>
              <w:spacing w:before="28" w:beforeLines="9" w:after="28" w:afterLines="9"/>
              <w:ind w:left="-105" w:leftChars="-50" w:right="-105" w:rightChars="-50"/>
              <w:jc w:val="center"/>
              <w:rPr>
                <w:szCs w:val="21"/>
              </w:rPr>
            </w:pPr>
            <w:r>
              <w:rPr>
                <w:rFonts w:hint="eastAsia"/>
                <w:szCs w:val="21"/>
              </w:rPr>
              <w:t>4</w:t>
            </w:r>
            <w:r>
              <w:rPr>
                <w:szCs w:val="21"/>
              </w:rPr>
              <w:t>7.4%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06" w:type="dxa"/>
            <w:vMerge w:val="continue"/>
            <w:tcBorders>
              <w:left w:val="single" w:color="auto" w:sz="12"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531" w:type="dxa"/>
            <w:vMerge w:val="restart"/>
            <w:tcBorders>
              <w:left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13" w:type="dxa"/>
            <w:vMerge w:val="restart"/>
            <w:tcBorders>
              <w:top w:val="single" w:color="auto" w:sz="4" w:space="0"/>
              <w:left w:val="single" w:color="auto" w:sz="4" w:space="0"/>
              <w:right w:val="single" w:color="auto" w:sz="4" w:space="0"/>
            </w:tcBorders>
          </w:tcPr>
          <w:p>
            <w:pPr>
              <w:snapToGrid w:val="0"/>
              <w:spacing w:before="28" w:beforeLines="9" w:after="28" w:afterLines="9"/>
              <w:ind w:left="-105" w:leftChars="-50" w:right="-105" w:rightChars="-50"/>
              <w:jc w:val="center"/>
              <w:rPr>
                <w:szCs w:val="21"/>
              </w:rPr>
            </w:pPr>
            <w:r>
              <w:rPr>
                <w:rFonts w:hint="eastAsia"/>
                <w:szCs w:val="21"/>
              </w:rPr>
              <w:t>非师范专业课程</w:t>
            </w:r>
          </w:p>
        </w:tc>
        <w:tc>
          <w:tcPr>
            <w:tcW w:w="709" w:type="dxa"/>
            <w:tcBorders>
              <w:top w:val="single" w:color="auto" w:sz="4" w:space="0"/>
              <w:left w:val="single" w:color="auto" w:sz="4" w:space="0"/>
              <w:right w:val="single" w:color="auto" w:sz="4" w:space="0"/>
            </w:tcBorders>
          </w:tcPr>
          <w:p>
            <w:pPr>
              <w:snapToGrid w:val="0"/>
              <w:spacing w:before="28" w:beforeLines="9" w:after="28" w:afterLines="9"/>
              <w:ind w:left="-105" w:leftChars="-50" w:right="-105" w:rightChars="-50"/>
              <w:jc w:val="center"/>
              <w:rPr>
                <w:szCs w:val="21"/>
              </w:rPr>
            </w:pPr>
            <w:r>
              <w:rPr>
                <w:rFonts w:hint="eastAsia"/>
                <w:szCs w:val="21"/>
              </w:rPr>
              <w:t>专业学术型选修课</w:t>
            </w:r>
          </w:p>
        </w:tc>
        <w:tc>
          <w:tcPr>
            <w:tcW w:w="48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0</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0</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2</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6</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8</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10</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0</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0</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0</w:t>
            </w:r>
          </w:p>
        </w:tc>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2</w:t>
            </w:r>
            <w:r>
              <w:rPr>
                <w:szCs w:val="21"/>
              </w:rPr>
              <w:t>6</w:t>
            </w:r>
          </w:p>
        </w:tc>
        <w:tc>
          <w:tcPr>
            <w:tcW w:w="691" w:type="dxa"/>
            <w:vMerge w:val="restart"/>
            <w:tcBorders>
              <w:top w:val="single" w:color="auto" w:sz="4" w:space="0"/>
              <w:left w:val="single" w:color="auto" w:sz="4" w:space="0"/>
              <w:right w:val="single" w:color="auto" w:sz="12" w:space="0"/>
            </w:tcBorders>
            <w:vAlign w:val="center"/>
          </w:tcPr>
          <w:p>
            <w:pPr>
              <w:snapToGrid w:val="0"/>
              <w:spacing w:before="28" w:beforeLines="9" w:after="28" w:afterLines="9"/>
              <w:ind w:left="-105" w:leftChars="-50" w:right="-105" w:rightChars="-50"/>
              <w:jc w:val="center"/>
              <w:rPr>
                <w:szCs w:val="21"/>
              </w:rPr>
            </w:pPr>
            <w:r>
              <w:rPr>
                <w:rFonts w:hint="eastAsia"/>
                <w:szCs w:val="21"/>
              </w:rPr>
              <w:t>1</w:t>
            </w:r>
            <w:r>
              <w:rPr>
                <w:szCs w:val="21"/>
              </w:rPr>
              <w:t>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06" w:type="dxa"/>
            <w:vMerge w:val="continue"/>
            <w:tcBorders>
              <w:left w:val="single" w:color="auto" w:sz="12"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531" w:type="dxa"/>
            <w:vMerge w:val="continue"/>
            <w:tcBorders>
              <w:left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13" w:type="dxa"/>
            <w:vMerge w:val="continue"/>
            <w:tcBorders>
              <w:left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709" w:type="dxa"/>
            <w:tcBorders>
              <w:left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交叉复合型选修课</w:t>
            </w:r>
          </w:p>
        </w:tc>
        <w:tc>
          <w:tcPr>
            <w:tcW w:w="48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691" w:type="dxa"/>
            <w:vMerge w:val="continue"/>
            <w:tcBorders>
              <w:left w:val="single" w:color="auto" w:sz="4" w:space="0"/>
              <w:right w:val="single" w:color="auto" w:sz="12" w:space="0"/>
            </w:tcBorders>
            <w:vAlign w:val="center"/>
          </w:tcPr>
          <w:p>
            <w:pPr>
              <w:snapToGrid w:val="0"/>
              <w:spacing w:before="28" w:beforeLines="9" w:after="28" w:afterLines="9"/>
              <w:ind w:left="-105" w:leftChars="-50" w:right="-105" w:rightChars="-5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06" w:type="dxa"/>
            <w:vMerge w:val="continue"/>
            <w:tcBorders>
              <w:left w:val="single" w:color="auto" w:sz="12"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1653"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小  计</w:t>
            </w:r>
          </w:p>
        </w:tc>
        <w:tc>
          <w:tcPr>
            <w:tcW w:w="48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2</w:t>
            </w:r>
            <w:r>
              <w:rPr>
                <w:szCs w:val="21"/>
              </w:rPr>
              <w:t>5</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2</w:t>
            </w:r>
            <w:r>
              <w:rPr>
                <w:szCs w:val="21"/>
              </w:rPr>
              <w:t>4.5</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2</w:t>
            </w:r>
            <w:r>
              <w:rPr>
                <w:szCs w:val="21"/>
              </w:rPr>
              <w:t>4</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2</w:t>
            </w:r>
            <w:r>
              <w:rPr>
                <w:szCs w:val="21"/>
              </w:rPr>
              <w:t>5.5</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2</w:t>
            </w:r>
            <w:r>
              <w:rPr>
                <w:szCs w:val="21"/>
              </w:rPr>
              <w:t>0</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17.5</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0</w:t>
            </w:r>
            <w:r>
              <w:rPr>
                <w:szCs w:val="21"/>
              </w:rPr>
              <w:t>.5</w:t>
            </w:r>
          </w:p>
        </w:tc>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137</w:t>
            </w:r>
          </w:p>
        </w:tc>
        <w:tc>
          <w:tcPr>
            <w:tcW w:w="691" w:type="dxa"/>
            <w:tcBorders>
              <w:top w:val="single" w:color="auto" w:sz="4" w:space="0"/>
              <w:left w:val="single" w:color="auto" w:sz="4" w:space="0"/>
              <w:bottom w:val="single" w:color="auto" w:sz="4" w:space="0"/>
              <w:right w:val="single" w:color="auto" w:sz="12" w:space="0"/>
            </w:tcBorders>
            <w:vAlign w:val="center"/>
          </w:tcPr>
          <w:p>
            <w:pPr>
              <w:snapToGrid w:val="0"/>
              <w:spacing w:before="28" w:beforeLines="9" w:after="28" w:afterLines="9"/>
              <w:ind w:left="-105" w:leftChars="-50" w:right="-105" w:rightChars="-50"/>
              <w:jc w:val="center"/>
              <w:rPr>
                <w:szCs w:val="21"/>
              </w:rPr>
            </w:pPr>
            <w:r>
              <w:rPr>
                <w:rFonts w:hint="eastAsia"/>
                <w:szCs w:val="21"/>
              </w:rPr>
              <w:t>1</w:t>
            </w:r>
            <w:r>
              <w:rPr>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06" w:type="dxa"/>
            <w:vMerge w:val="restart"/>
            <w:tcBorders>
              <w:top w:val="single" w:color="auto" w:sz="4" w:space="0"/>
              <w:left w:val="single" w:color="auto" w:sz="12"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学</w:t>
            </w:r>
          </w:p>
          <w:p>
            <w:pPr>
              <w:snapToGrid w:val="0"/>
              <w:spacing w:before="28" w:beforeLines="9" w:after="28" w:afterLines="9"/>
              <w:ind w:left="-105" w:leftChars="-50" w:right="-105" w:rightChars="-50"/>
              <w:jc w:val="center"/>
              <w:rPr>
                <w:szCs w:val="21"/>
              </w:rPr>
            </w:pPr>
          </w:p>
          <w:p>
            <w:pPr>
              <w:snapToGrid w:val="0"/>
              <w:spacing w:before="28" w:beforeLines="9" w:after="28" w:afterLines="9"/>
              <w:ind w:left="-105" w:leftChars="-50" w:right="-105" w:rightChars="-50"/>
              <w:jc w:val="center"/>
              <w:rPr>
                <w:szCs w:val="21"/>
              </w:rPr>
            </w:pPr>
            <w:r>
              <w:rPr>
                <w:rFonts w:hint="eastAsia"/>
                <w:szCs w:val="21"/>
              </w:rPr>
              <w:t>时</w:t>
            </w:r>
          </w:p>
        </w:tc>
        <w:tc>
          <w:tcPr>
            <w:tcW w:w="531" w:type="dxa"/>
            <w:vMerge w:val="restart"/>
            <w:tcBorders>
              <w:top w:val="single" w:color="auto" w:sz="4" w:space="0"/>
              <w:left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通识教育课程</w:t>
            </w:r>
          </w:p>
        </w:tc>
        <w:tc>
          <w:tcPr>
            <w:tcW w:w="112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必修课</w:t>
            </w:r>
          </w:p>
        </w:tc>
        <w:tc>
          <w:tcPr>
            <w:tcW w:w="48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160</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168</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128</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104</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32</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8</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8</w:t>
            </w:r>
          </w:p>
        </w:tc>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608</w:t>
            </w:r>
          </w:p>
        </w:tc>
        <w:tc>
          <w:tcPr>
            <w:tcW w:w="691" w:type="dxa"/>
            <w:vMerge w:val="restart"/>
            <w:tcBorders>
              <w:top w:val="single" w:color="auto" w:sz="4" w:space="0"/>
              <w:left w:val="single" w:color="auto" w:sz="4" w:space="0"/>
              <w:right w:val="single" w:color="auto" w:sz="12" w:space="0"/>
            </w:tcBorders>
            <w:vAlign w:val="center"/>
          </w:tcPr>
          <w:p>
            <w:pPr>
              <w:snapToGrid w:val="0"/>
              <w:spacing w:before="28" w:beforeLines="9" w:after="28" w:afterLines="9"/>
              <w:ind w:left="-105" w:leftChars="-50" w:right="-105" w:rightChars="-50"/>
              <w:jc w:val="center"/>
              <w:rPr>
                <w:szCs w:val="21"/>
              </w:rPr>
            </w:pPr>
            <w:r>
              <w:rPr>
                <w:rFonts w:hint="eastAsia"/>
                <w:szCs w:val="21"/>
              </w:rPr>
              <w:t>3</w:t>
            </w:r>
            <w:r>
              <w:rPr>
                <w:szCs w:val="21"/>
              </w:rPr>
              <w:t>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06" w:type="dxa"/>
            <w:vMerge w:val="continue"/>
            <w:tcBorders>
              <w:left w:val="single" w:color="auto" w:sz="12"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531" w:type="dxa"/>
            <w:vMerge w:val="continue"/>
            <w:tcBorders>
              <w:left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112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核心课</w:t>
            </w:r>
          </w:p>
        </w:tc>
        <w:tc>
          <w:tcPr>
            <w:tcW w:w="48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64</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32</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32</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128</w:t>
            </w:r>
          </w:p>
        </w:tc>
        <w:tc>
          <w:tcPr>
            <w:tcW w:w="691" w:type="dxa"/>
            <w:vMerge w:val="continue"/>
            <w:tcBorders>
              <w:left w:val="single" w:color="auto" w:sz="4" w:space="0"/>
              <w:bottom w:val="single" w:color="auto" w:sz="4" w:space="0"/>
              <w:right w:val="single" w:color="auto" w:sz="12" w:space="0"/>
            </w:tcBorders>
            <w:vAlign w:val="center"/>
          </w:tcPr>
          <w:p>
            <w:pPr>
              <w:snapToGrid w:val="0"/>
              <w:spacing w:before="28" w:beforeLines="9" w:after="28" w:afterLines="9"/>
              <w:ind w:left="-105" w:leftChars="-50" w:right="-105" w:rightChars="-5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1" w:hRule="atLeast"/>
        </w:trPr>
        <w:tc>
          <w:tcPr>
            <w:tcW w:w="406" w:type="dxa"/>
            <w:vMerge w:val="continue"/>
            <w:tcBorders>
              <w:left w:val="single" w:color="auto" w:sz="12"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531" w:type="dxa"/>
            <w:vMerge w:val="continue"/>
            <w:tcBorders>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112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选修课</w:t>
            </w:r>
          </w:p>
        </w:tc>
        <w:tc>
          <w:tcPr>
            <w:tcW w:w="48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691" w:type="dxa"/>
            <w:tcBorders>
              <w:top w:val="single" w:color="auto" w:sz="4" w:space="0"/>
              <w:left w:val="single" w:color="auto" w:sz="4" w:space="0"/>
              <w:bottom w:val="single" w:color="auto" w:sz="4" w:space="0"/>
              <w:right w:val="single" w:color="auto" w:sz="12" w:space="0"/>
            </w:tcBorders>
            <w:vAlign w:val="center"/>
          </w:tcPr>
          <w:p>
            <w:pPr>
              <w:snapToGrid w:val="0"/>
              <w:spacing w:before="28" w:beforeLines="9" w:after="28" w:afterLines="9"/>
              <w:ind w:left="-105" w:leftChars="-50" w:right="-105" w:rightChars="-5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06" w:type="dxa"/>
            <w:vMerge w:val="continue"/>
            <w:tcBorders>
              <w:left w:val="single" w:color="auto" w:sz="12"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1653"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专业主干课程</w:t>
            </w:r>
          </w:p>
        </w:tc>
        <w:tc>
          <w:tcPr>
            <w:tcW w:w="48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240</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160</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272</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208</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176</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80</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1136</w:t>
            </w:r>
          </w:p>
        </w:tc>
        <w:tc>
          <w:tcPr>
            <w:tcW w:w="691" w:type="dxa"/>
            <w:tcBorders>
              <w:top w:val="single" w:color="auto" w:sz="4" w:space="0"/>
              <w:left w:val="single" w:color="auto" w:sz="4" w:space="0"/>
              <w:bottom w:val="single" w:color="auto" w:sz="4" w:space="0"/>
              <w:right w:val="single" w:color="auto" w:sz="12" w:space="0"/>
            </w:tcBorders>
            <w:vAlign w:val="center"/>
          </w:tcPr>
          <w:p>
            <w:pPr>
              <w:snapToGrid w:val="0"/>
              <w:spacing w:before="28" w:beforeLines="9" w:after="28" w:afterLines="9"/>
              <w:ind w:left="-105" w:leftChars="-50" w:right="-105" w:rightChars="-50"/>
              <w:jc w:val="center"/>
              <w:rPr>
                <w:szCs w:val="21"/>
              </w:rPr>
            </w:pPr>
            <w:r>
              <w:rPr>
                <w:rFonts w:hint="eastAsia"/>
                <w:szCs w:val="21"/>
              </w:rPr>
              <w:t>4</w:t>
            </w:r>
            <w:r>
              <w:rPr>
                <w:szCs w:val="21"/>
              </w:rPr>
              <w:t>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06" w:type="dxa"/>
            <w:vMerge w:val="continue"/>
            <w:tcBorders>
              <w:left w:val="single" w:color="auto" w:sz="12"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531" w:type="dxa"/>
            <w:vMerge w:val="restart"/>
            <w:tcBorders>
              <w:left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13" w:type="dxa"/>
            <w:vMerge w:val="restart"/>
            <w:tcBorders>
              <w:top w:val="single" w:color="auto" w:sz="4" w:space="0"/>
              <w:left w:val="single" w:color="auto" w:sz="4" w:space="0"/>
              <w:right w:val="single" w:color="auto" w:sz="4" w:space="0"/>
            </w:tcBorders>
          </w:tcPr>
          <w:p>
            <w:pPr>
              <w:snapToGrid w:val="0"/>
              <w:spacing w:before="28" w:beforeLines="9" w:after="28" w:afterLines="9"/>
              <w:ind w:left="-105" w:leftChars="-50" w:right="-105" w:rightChars="-50"/>
              <w:jc w:val="center"/>
              <w:rPr>
                <w:szCs w:val="21"/>
              </w:rPr>
            </w:pPr>
            <w:r>
              <w:rPr>
                <w:rFonts w:hint="eastAsia"/>
                <w:szCs w:val="21"/>
              </w:rPr>
              <w:t>非师范专业课程</w:t>
            </w:r>
          </w:p>
        </w:tc>
        <w:tc>
          <w:tcPr>
            <w:tcW w:w="709" w:type="dxa"/>
            <w:tcBorders>
              <w:top w:val="single" w:color="auto" w:sz="4" w:space="0"/>
              <w:left w:val="single" w:color="auto" w:sz="4" w:space="0"/>
              <w:right w:val="single" w:color="auto" w:sz="4" w:space="0"/>
            </w:tcBorders>
          </w:tcPr>
          <w:p>
            <w:pPr>
              <w:snapToGrid w:val="0"/>
              <w:spacing w:before="28" w:beforeLines="9" w:after="28" w:afterLines="9"/>
              <w:ind w:left="-105" w:leftChars="-50" w:right="-105" w:rightChars="-50"/>
              <w:jc w:val="center"/>
              <w:rPr>
                <w:szCs w:val="21"/>
              </w:rPr>
            </w:pPr>
            <w:r>
              <w:rPr>
                <w:rFonts w:hint="eastAsia"/>
                <w:szCs w:val="21"/>
              </w:rPr>
              <w:t>专业学术型选修课</w:t>
            </w:r>
          </w:p>
        </w:tc>
        <w:tc>
          <w:tcPr>
            <w:tcW w:w="48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32</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96</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128</w:t>
            </w: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160</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szCs w:val="21"/>
              </w:rPr>
              <w:t>0</w:t>
            </w:r>
          </w:p>
        </w:tc>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4</w:t>
            </w:r>
            <w:r>
              <w:rPr>
                <w:szCs w:val="21"/>
              </w:rPr>
              <w:t>16</w:t>
            </w:r>
          </w:p>
        </w:tc>
        <w:tc>
          <w:tcPr>
            <w:tcW w:w="691" w:type="dxa"/>
            <w:tcBorders>
              <w:top w:val="single" w:color="auto" w:sz="4" w:space="0"/>
              <w:left w:val="single" w:color="auto" w:sz="4" w:space="0"/>
              <w:bottom w:val="single" w:color="auto" w:sz="4" w:space="0"/>
              <w:right w:val="single" w:color="auto" w:sz="12" w:space="0"/>
            </w:tcBorders>
            <w:vAlign w:val="center"/>
          </w:tcPr>
          <w:p>
            <w:pPr>
              <w:snapToGrid w:val="0"/>
              <w:spacing w:before="28" w:beforeLines="9" w:after="28" w:afterLines="9"/>
              <w:ind w:left="-105" w:leftChars="-50" w:right="-105" w:rightChars="-50"/>
              <w:jc w:val="center"/>
              <w:rPr>
                <w:szCs w:val="21"/>
              </w:rPr>
            </w:pPr>
            <w:r>
              <w:rPr>
                <w:rFonts w:hint="eastAsia"/>
                <w:szCs w:val="21"/>
              </w:rPr>
              <w:t>1</w:t>
            </w:r>
            <w:r>
              <w:rPr>
                <w:szCs w:val="21"/>
              </w:rPr>
              <w:t>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7" w:hRule="atLeast"/>
        </w:trPr>
        <w:tc>
          <w:tcPr>
            <w:tcW w:w="406" w:type="dxa"/>
            <w:vMerge w:val="continue"/>
            <w:tcBorders>
              <w:left w:val="single" w:color="auto" w:sz="12"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531" w:type="dxa"/>
            <w:vMerge w:val="continue"/>
            <w:tcBorders>
              <w:left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13" w:type="dxa"/>
            <w:vMerge w:val="continue"/>
            <w:tcBorders>
              <w:left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709" w:type="dxa"/>
            <w:tcBorders>
              <w:left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交叉复合型选修课</w:t>
            </w:r>
          </w:p>
        </w:tc>
        <w:tc>
          <w:tcPr>
            <w:tcW w:w="48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78"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89"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6"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467"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691" w:type="dxa"/>
            <w:tcBorders>
              <w:top w:val="single" w:color="auto" w:sz="4" w:space="0"/>
              <w:left w:val="single" w:color="auto" w:sz="4" w:space="0"/>
              <w:right w:val="single" w:color="auto" w:sz="12" w:space="0"/>
            </w:tcBorders>
            <w:vAlign w:val="center"/>
          </w:tcPr>
          <w:p>
            <w:pPr>
              <w:snapToGrid w:val="0"/>
              <w:spacing w:before="28" w:beforeLines="9" w:after="28" w:afterLines="9"/>
              <w:ind w:left="-105" w:leftChars="-50" w:right="-105" w:rightChars="-5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06" w:type="dxa"/>
            <w:vMerge w:val="continue"/>
            <w:tcBorders>
              <w:left w:val="single" w:color="auto" w:sz="12"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p>
        </w:tc>
        <w:tc>
          <w:tcPr>
            <w:tcW w:w="1653"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8" w:beforeLines="9" w:after="28" w:afterLines="9"/>
              <w:ind w:left="-105" w:leftChars="-50" w:right="-105" w:rightChars="-50"/>
              <w:jc w:val="center"/>
              <w:rPr>
                <w:szCs w:val="21"/>
              </w:rPr>
            </w:pPr>
            <w:r>
              <w:rPr>
                <w:rFonts w:hint="eastAsia"/>
                <w:szCs w:val="21"/>
              </w:rPr>
              <w:t>小  计</w:t>
            </w:r>
          </w:p>
        </w:tc>
        <w:tc>
          <w:tcPr>
            <w:tcW w:w="487" w:type="dxa"/>
            <w:tcBorders>
              <w:top w:val="single" w:color="auto" w:sz="4" w:space="0"/>
              <w:left w:val="single" w:color="auto" w:sz="4" w:space="0"/>
              <w:bottom w:val="single" w:color="auto" w:sz="4" w:space="0"/>
              <w:right w:val="single" w:color="auto" w:sz="4" w:space="0"/>
            </w:tcBorders>
            <w:vAlign w:val="bottom"/>
          </w:tcPr>
          <w:p>
            <w:pPr>
              <w:snapToGrid w:val="0"/>
              <w:spacing w:before="28" w:beforeLines="9" w:after="28" w:afterLines="9"/>
              <w:ind w:left="-105" w:leftChars="-50" w:right="-105" w:rightChars="-50"/>
              <w:jc w:val="center"/>
              <w:rPr>
                <w:szCs w:val="21"/>
              </w:rPr>
            </w:pPr>
            <w:r>
              <w:rPr>
                <w:rFonts w:hint="eastAsia"/>
                <w:szCs w:val="21"/>
              </w:rPr>
              <w:t>400</w:t>
            </w:r>
          </w:p>
        </w:tc>
        <w:tc>
          <w:tcPr>
            <w:tcW w:w="489" w:type="dxa"/>
            <w:tcBorders>
              <w:top w:val="single" w:color="auto" w:sz="4" w:space="0"/>
              <w:left w:val="single" w:color="auto" w:sz="4" w:space="0"/>
              <w:bottom w:val="single" w:color="auto" w:sz="4" w:space="0"/>
              <w:right w:val="single" w:color="auto" w:sz="4" w:space="0"/>
            </w:tcBorders>
            <w:vAlign w:val="bottom"/>
          </w:tcPr>
          <w:p>
            <w:pPr>
              <w:snapToGrid w:val="0"/>
              <w:spacing w:before="28" w:beforeLines="9" w:after="28" w:afterLines="9"/>
              <w:ind w:left="-105" w:leftChars="-50" w:right="-105" w:rightChars="-50"/>
              <w:jc w:val="center"/>
              <w:rPr>
                <w:szCs w:val="21"/>
              </w:rPr>
            </w:pPr>
            <w:r>
              <w:rPr>
                <w:rFonts w:hint="eastAsia"/>
                <w:szCs w:val="21"/>
              </w:rPr>
              <w:t>392</w:t>
            </w:r>
          </w:p>
        </w:tc>
        <w:tc>
          <w:tcPr>
            <w:tcW w:w="467" w:type="dxa"/>
            <w:tcBorders>
              <w:top w:val="single" w:color="auto" w:sz="4" w:space="0"/>
              <w:left w:val="single" w:color="auto" w:sz="4" w:space="0"/>
              <w:bottom w:val="single" w:color="auto" w:sz="4" w:space="0"/>
              <w:right w:val="single" w:color="auto" w:sz="4" w:space="0"/>
            </w:tcBorders>
            <w:vAlign w:val="bottom"/>
          </w:tcPr>
          <w:p>
            <w:pPr>
              <w:snapToGrid w:val="0"/>
              <w:spacing w:before="28" w:beforeLines="9" w:after="28" w:afterLines="9"/>
              <w:ind w:left="-105" w:leftChars="-50" w:right="-105" w:rightChars="-50"/>
              <w:jc w:val="center"/>
              <w:rPr>
                <w:szCs w:val="21"/>
              </w:rPr>
            </w:pPr>
            <w:r>
              <w:rPr>
                <w:rFonts w:hint="eastAsia"/>
                <w:szCs w:val="21"/>
              </w:rPr>
              <w:t>0</w:t>
            </w:r>
          </w:p>
        </w:tc>
        <w:tc>
          <w:tcPr>
            <w:tcW w:w="478" w:type="dxa"/>
            <w:tcBorders>
              <w:top w:val="single" w:color="auto" w:sz="4" w:space="0"/>
              <w:left w:val="single" w:color="auto" w:sz="4" w:space="0"/>
              <w:bottom w:val="single" w:color="auto" w:sz="4" w:space="0"/>
              <w:right w:val="single" w:color="auto" w:sz="4" w:space="0"/>
            </w:tcBorders>
            <w:vAlign w:val="bottom"/>
          </w:tcPr>
          <w:p>
            <w:pPr>
              <w:snapToGrid w:val="0"/>
              <w:spacing w:before="28" w:beforeLines="9" w:after="28" w:afterLines="9"/>
              <w:ind w:left="-105" w:leftChars="-50" w:right="-105" w:rightChars="-50"/>
              <w:jc w:val="center"/>
              <w:rPr>
                <w:szCs w:val="21"/>
              </w:rPr>
            </w:pPr>
            <w:r>
              <w:rPr>
                <w:rFonts w:hint="eastAsia"/>
                <w:szCs w:val="21"/>
              </w:rPr>
              <w:t>4</w:t>
            </w:r>
            <w:r>
              <w:rPr>
                <w:szCs w:val="21"/>
              </w:rPr>
              <w:t>32</w:t>
            </w:r>
          </w:p>
        </w:tc>
        <w:tc>
          <w:tcPr>
            <w:tcW w:w="489" w:type="dxa"/>
            <w:tcBorders>
              <w:top w:val="single" w:color="auto" w:sz="4" w:space="0"/>
              <w:left w:val="single" w:color="auto" w:sz="4" w:space="0"/>
              <w:bottom w:val="single" w:color="auto" w:sz="4" w:space="0"/>
              <w:right w:val="single" w:color="auto" w:sz="4" w:space="0"/>
            </w:tcBorders>
            <w:vAlign w:val="bottom"/>
          </w:tcPr>
          <w:p>
            <w:pPr>
              <w:snapToGrid w:val="0"/>
              <w:spacing w:before="28" w:beforeLines="9" w:after="28" w:afterLines="9"/>
              <w:ind w:left="-105" w:leftChars="-50" w:right="-105" w:rightChars="-50"/>
              <w:jc w:val="center"/>
              <w:rPr>
                <w:szCs w:val="21"/>
              </w:rPr>
            </w:pPr>
            <w:r>
              <w:rPr>
                <w:szCs w:val="21"/>
              </w:rPr>
              <w:t>408</w:t>
            </w:r>
          </w:p>
        </w:tc>
        <w:tc>
          <w:tcPr>
            <w:tcW w:w="466" w:type="dxa"/>
            <w:tcBorders>
              <w:top w:val="single" w:color="auto" w:sz="4" w:space="0"/>
              <w:left w:val="single" w:color="auto" w:sz="4" w:space="0"/>
              <w:bottom w:val="single" w:color="auto" w:sz="4" w:space="0"/>
              <w:right w:val="single" w:color="auto" w:sz="4" w:space="0"/>
            </w:tcBorders>
            <w:vAlign w:val="bottom"/>
          </w:tcPr>
          <w:p>
            <w:pPr>
              <w:snapToGrid w:val="0"/>
              <w:spacing w:before="28" w:beforeLines="9" w:after="28" w:afterLines="9"/>
              <w:ind w:left="-105" w:leftChars="-50" w:right="-105" w:rightChars="-50"/>
              <w:jc w:val="center"/>
              <w:rPr>
                <w:szCs w:val="21"/>
              </w:rPr>
            </w:pPr>
            <w:r>
              <w:rPr>
                <w:rFonts w:hint="eastAsia"/>
                <w:szCs w:val="21"/>
              </w:rPr>
              <w:t>0</w:t>
            </w:r>
          </w:p>
        </w:tc>
        <w:tc>
          <w:tcPr>
            <w:tcW w:w="478" w:type="dxa"/>
            <w:tcBorders>
              <w:top w:val="single" w:color="auto" w:sz="4" w:space="0"/>
              <w:left w:val="single" w:color="auto" w:sz="4" w:space="0"/>
              <w:bottom w:val="single" w:color="auto" w:sz="4" w:space="0"/>
              <w:right w:val="single" w:color="auto" w:sz="4" w:space="0"/>
            </w:tcBorders>
            <w:vAlign w:val="bottom"/>
          </w:tcPr>
          <w:p>
            <w:pPr>
              <w:snapToGrid w:val="0"/>
              <w:spacing w:before="28" w:beforeLines="9" w:after="28" w:afterLines="9"/>
              <w:ind w:left="-105" w:leftChars="-50" w:right="-105" w:rightChars="-50"/>
              <w:jc w:val="center"/>
              <w:rPr>
                <w:szCs w:val="21"/>
              </w:rPr>
            </w:pPr>
            <w:r>
              <w:rPr>
                <w:rFonts w:hint="eastAsia"/>
                <w:szCs w:val="21"/>
              </w:rPr>
              <w:t>368</w:t>
            </w:r>
          </w:p>
        </w:tc>
        <w:tc>
          <w:tcPr>
            <w:tcW w:w="489" w:type="dxa"/>
            <w:tcBorders>
              <w:top w:val="single" w:color="auto" w:sz="4" w:space="0"/>
              <w:left w:val="single" w:color="auto" w:sz="4" w:space="0"/>
              <w:bottom w:val="single" w:color="auto" w:sz="4" w:space="0"/>
              <w:right w:val="single" w:color="auto" w:sz="4" w:space="0"/>
            </w:tcBorders>
            <w:vAlign w:val="bottom"/>
          </w:tcPr>
          <w:p>
            <w:pPr>
              <w:snapToGrid w:val="0"/>
              <w:spacing w:before="28" w:beforeLines="9" w:after="28" w:afterLines="9"/>
              <w:ind w:left="-105" w:leftChars="-50" w:right="-105" w:rightChars="-50"/>
              <w:jc w:val="center"/>
              <w:rPr>
                <w:szCs w:val="21"/>
              </w:rPr>
            </w:pPr>
            <w:r>
              <w:rPr>
                <w:rFonts w:hint="eastAsia"/>
                <w:szCs w:val="21"/>
              </w:rPr>
              <w:t>280</w:t>
            </w:r>
          </w:p>
        </w:tc>
        <w:tc>
          <w:tcPr>
            <w:tcW w:w="467" w:type="dxa"/>
            <w:tcBorders>
              <w:top w:val="single" w:color="auto" w:sz="4" w:space="0"/>
              <w:left w:val="single" w:color="auto" w:sz="4" w:space="0"/>
              <w:bottom w:val="single" w:color="auto" w:sz="4" w:space="0"/>
              <w:right w:val="single" w:color="auto" w:sz="4" w:space="0"/>
            </w:tcBorders>
            <w:vAlign w:val="bottom"/>
          </w:tcPr>
          <w:p>
            <w:pPr>
              <w:snapToGrid w:val="0"/>
              <w:spacing w:before="28" w:beforeLines="9" w:after="28" w:afterLines="9"/>
              <w:ind w:left="-105" w:leftChars="-50" w:right="-105" w:rightChars="-50"/>
              <w:jc w:val="center"/>
              <w:rPr>
                <w:szCs w:val="21"/>
              </w:rPr>
            </w:pPr>
            <w:r>
              <w:rPr>
                <w:rFonts w:hint="eastAsia"/>
                <w:szCs w:val="21"/>
              </w:rPr>
              <w:t>0</w:t>
            </w:r>
          </w:p>
        </w:tc>
        <w:tc>
          <w:tcPr>
            <w:tcW w:w="466" w:type="dxa"/>
            <w:tcBorders>
              <w:top w:val="single" w:color="auto" w:sz="4" w:space="0"/>
              <w:left w:val="single" w:color="auto" w:sz="4" w:space="0"/>
              <w:bottom w:val="single" w:color="auto" w:sz="4" w:space="0"/>
              <w:right w:val="single" w:color="auto" w:sz="4" w:space="0"/>
            </w:tcBorders>
            <w:vAlign w:val="bottom"/>
          </w:tcPr>
          <w:p>
            <w:pPr>
              <w:snapToGrid w:val="0"/>
              <w:spacing w:before="28" w:beforeLines="9" w:after="28" w:afterLines="9"/>
              <w:ind w:left="-105" w:leftChars="-50" w:right="-105" w:rightChars="-50"/>
              <w:jc w:val="center"/>
              <w:rPr>
                <w:szCs w:val="21"/>
              </w:rPr>
            </w:pPr>
            <w:r>
              <w:rPr>
                <w:rFonts w:hint="eastAsia"/>
                <w:szCs w:val="21"/>
              </w:rPr>
              <w:t>0</w:t>
            </w:r>
          </w:p>
        </w:tc>
        <w:tc>
          <w:tcPr>
            <w:tcW w:w="467" w:type="dxa"/>
            <w:tcBorders>
              <w:top w:val="single" w:color="auto" w:sz="4" w:space="0"/>
              <w:left w:val="single" w:color="auto" w:sz="4" w:space="0"/>
              <w:bottom w:val="single" w:color="auto" w:sz="4" w:space="0"/>
              <w:right w:val="single" w:color="auto" w:sz="4" w:space="0"/>
            </w:tcBorders>
            <w:vAlign w:val="bottom"/>
          </w:tcPr>
          <w:p>
            <w:pPr>
              <w:snapToGrid w:val="0"/>
              <w:spacing w:before="28" w:beforeLines="9" w:after="28" w:afterLines="9"/>
              <w:ind w:left="-105" w:leftChars="-50" w:right="-105" w:rightChars="-50"/>
              <w:jc w:val="center"/>
              <w:rPr>
                <w:szCs w:val="21"/>
              </w:rPr>
            </w:pPr>
            <w:r>
              <w:rPr>
                <w:rFonts w:hint="eastAsia"/>
                <w:szCs w:val="21"/>
              </w:rPr>
              <w:t>8</w:t>
            </w:r>
          </w:p>
        </w:tc>
        <w:tc>
          <w:tcPr>
            <w:tcW w:w="531" w:type="dxa"/>
            <w:tcBorders>
              <w:top w:val="single" w:color="auto" w:sz="4" w:space="0"/>
              <w:left w:val="single" w:color="auto" w:sz="4" w:space="0"/>
              <w:bottom w:val="single" w:color="auto" w:sz="4" w:space="0"/>
              <w:right w:val="single" w:color="auto" w:sz="4" w:space="0"/>
            </w:tcBorders>
            <w:vAlign w:val="bottom"/>
          </w:tcPr>
          <w:p>
            <w:pPr>
              <w:snapToGrid w:val="0"/>
              <w:spacing w:before="28" w:beforeLines="9" w:after="28" w:afterLines="9"/>
              <w:ind w:left="-105" w:leftChars="-50" w:right="-105" w:rightChars="-50"/>
              <w:jc w:val="center"/>
              <w:rPr>
                <w:szCs w:val="21"/>
              </w:rPr>
            </w:pPr>
            <w:r>
              <w:rPr>
                <w:rFonts w:hint="eastAsia"/>
                <w:szCs w:val="21"/>
              </w:rPr>
              <w:t>2288</w:t>
            </w:r>
          </w:p>
        </w:tc>
        <w:tc>
          <w:tcPr>
            <w:tcW w:w="691" w:type="dxa"/>
            <w:tcBorders>
              <w:top w:val="single" w:color="auto" w:sz="4" w:space="0"/>
              <w:left w:val="single" w:color="auto" w:sz="4" w:space="0"/>
              <w:bottom w:val="single" w:color="auto" w:sz="4" w:space="0"/>
              <w:right w:val="single" w:color="auto" w:sz="12" w:space="0"/>
            </w:tcBorders>
            <w:vAlign w:val="center"/>
          </w:tcPr>
          <w:p>
            <w:pPr>
              <w:snapToGrid w:val="0"/>
              <w:spacing w:before="28" w:beforeLines="9" w:after="28" w:afterLines="9"/>
              <w:ind w:left="-105" w:leftChars="-50" w:right="-105" w:rightChars="-50"/>
              <w:jc w:val="center"/>
              <w:rPr>
                <w:szCs w:val="21"/>
              </w:rPr>
            </w:pPr>
            <w:r>
              <w:rPr>
                <w:rFonts w:hint="eastAsia"/>
                <w:szCs w:val="21"/>
              </w:rPr>
              <w:t>1</w:t>
            </w:r>
            <w:r>
              <w:rPr>
                <w:szCs w:val="21"/>
              </w:rPr>
              <w:t>00%</w:t>
            </w:r>
          </w:p>
        </w:tc>
      </w:tr>
    </w:tbl>
    <w:p>
      <w:pPr>
        <w:spacing w:line="288" w:lineRule="auto"/>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七、课程计划表</w:t>
      </w:r>
    </w:p>
    <w:p>
      <w:pPr>
        <w:spacing w:line="288"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其中：打通培养的课程或多个专业合上的、名称相同、学分相同的课程必须使用统一的课程编号，并在备注栏中注上“合”字。“课程名称”一栏下面的具体课程应译为英文名称。</w:t>
      </w:r>
    </w:p>
    <w:tbl>
      <w:tblPr>
        <w:tblStyle w:val="10"/>
        <w:tblW w:w="839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03"/>
        <w:gridCol w:w="1123"/>
        <w:gridCol w:w="1725"/>
        <w:gridCol w:w="360"/>
        <w:gridCol w:w="370"/>
        <w:gridCol w:w="394"/>
        <w:gridCol w:w="394"/>
        <w:gridCol w:w="406"/>
        <w:gridCol w:w="387"/>
        <w:gridCol w:w="324"/>
        <w:gridCol w:w="431"/>
        <w:gridCol w:w="289"/>
        <w:gridCol w:w="321"/>
        <w:gridCol w:w="321"/>
        <w:gridCol w:w="3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229" w:type="dxa"/>
            <w:gridSpan w:val="2"/>
            <w:vMerge w:val="restart"/>
            <w:tcBorders>
              <w:top w:val="single" w:color="auto" w:sz="12" w:space="0"/>
              <w:bottom w:val="single" w:color="auto" w:sz="12" w:space="0"/>
            </w:tcBorders>
            <w:vAlign w:val="center"/>
          </w:tcPr>
          <w:p>
            <w:pPr>
              <w:snapToGrid w:val="0"/>
              <w:ind w:left="-105" w:leftChars="-50" w:right="-105" w:rightChars="-50"/>
              <w:jc w:val="center"/>
              <w:rPr>
                <w:rFonts w:ascii="方正小标宋_GBK" w:eastAsia="方正小标宋_GBK"/>
                <w:szCs w:val="21"/>
              </w:rPr>
            </w:pPr>
            <w:r>
              <w:rPr>
                <w:rFonts w:hint="eastAsia" w:ascii="方正小标宋_GBK" w:eastAsia="方正小标宋_GBK"/>
                <w:szCs w:val="21"/>
              </w:rPr>
              <w:t>课程</w:t>
            </w:r>
          </w:p>
          <w:p>
            <w:pPr>
              <w:snapToGrid w:val="0"/>
              <w:ind w:left="-105" w:leftChars="-50" w:right="-105" w:rightChars="-50"/>
              <w:jc w:val="center"/>
              <w:rPr>
                <w:rFonts w:ascii="方正小标宋_GBK" w:eastAsia="方正小标宋_GBK"/>
                <w:szCs w:val="21"/>
              </w:rPr>
            </w:pPr>
            <w:r>
              <w:rPr>
                <w:rFonts w:hint="eastAsia" w:ascii="方正小标宋_GBK" w:eastAsia="方正小标宋_GBK"/>
                <w:szCs w:val="21"/>
              </w:rPr>
              <w:t>类别</w:t>
            </w:r>
          </w:p>
        </w:tc>
        <w:tc>
          <w:tcPr>
            <w:tcW w:w="1123" w:type="dxa"/>
            <w:vMerge w:val="restart"/>
            <w:tcBorders>
              <w:top w:val="single" w:color="auto" w:sz="12" w:space="0"/>
              <w:bottom w:val="single" w:color="auto" w:sz="12" w:space="0"/>
            </w:tcBorders>
            <w:vAlign w:val="center"/>
          </w:tcPr>
          <w:p>
            <w:pPr>
              <w:snapToGrid w:val="0"/>
              <w:ind w:left="-105" w:leftChars="-50" w:right="-105" w:rightChars="-50"/>
              <w:jc w:val="center"/>
              <w:rPr>
                <w:rFonts w:ascii="方正小标宋_GBK" w:eastAsia="方正小标宋_GBK"/>
                <w:szCs w:val="21"/>
              </w:rPr>
            </w:pPr>
            <w:r>
              <w:rPr>
                <w:rFonts w:hint="eastAsia" w:ascii="方正小标宋_GBK" w:eastAsia="方正小标宋_GBK"/>
                <w:szCs w:val="21"/>
              </w:rPr>
              <w:t>课程号</w:t>
            </w:r>
          </w:p>
        </w:tc>
        <w:tc>
          <w:tcPr>
            <w:tcW w:w="1725" w:type="dxa"/>
            <w:vMerge w:val="restart"/>
            <w:tcBorders>
              <w:top w:val="single" w:color="auto" w:sz="12" w:space="0"/>
              <w:bottom w:val="single" w:color="auto" w:sz="12" w:space="0"/>
            </w:tcBorders>
            <w:vAlign w:val="center"/>
          </w:tcPr>
          <w:p>
            <w:pPr>
              <w:snapToGrid w:val="0"/>
              <w:ind w:left="-105" w:leftChars="-50" w:right="-105" w:rightChars="-50"/>
              <w:jc w:val="center"/>
              <w:rPr>
                <w:rFonts w:ascii="方正小标宋_GBK" w:eastAsia="方正小标宋_GBK"/>
                <w:szCs w:val="21"/>
              </w:rPr>
            </w:pPr>
            <w:r>
              <w:rPr>
                <w:rFonts w:hint="eastAsia" w:ascii="方正小标宋_GBK" w:eastAsia="方正小标宋_GBK"/>
                <w:szCs w:val="21"/>
              </w:rPr>
              <w:t>课程名称</w:t>
            </w:r>
          </w:p>
        </w:tc>
        <w:tc>
          <w:tcPr>
            <w:tcW w:w="360" w:type="dxa"/>
            <w:vMerge w:val="restart"/>
            <w:tcBorders>
              <w:top w:val="single" w:color="auto" w:sz="12" w:space="0"/>
              <w:bottom w:val="single" w:color="auto" w:sz="12" w:space="0"/>
            </w:tcBorders>
            <w:vAlign w:val="center"/>
          </w:tcPr>
          <w:p>
            <w:pPr>
              <w:snapToGrid w:val="0"/>
              <w:ind w:left="-105" w:leftChars="-50" w:right="-105" w:rightChars="-50"/>
              <w:jc w:val="center"/>
              <w:rPr>
                <w:rFonts w:ascii="方正小标宋_GBK" w:eastAsia="方正小标宋_GBK"/>
                <w:szCs w:val="21"/>
              </w:rPr>
            </w:pPr>
            <w:r>
              <w:rPr>
                <w:rFonts w:hint="eastAsia" w:ascii="方正小标宋_GBK" w:eastAsia="方正小标宋_GBK"/>
                <w:szCs w:val="21"/>
              </w:rPr>
              <w:t>开课学期</w:t>
            </w:r>
          </w:p>
        </w:tc>
        <w:tc>
          <w:tcPr>
            <w:tcW w:w="370" w:type="dxa"/>
            <w:vMerge w:val="restart"/>
            <w:tcBorders>
              <w:top w:val="single" w:color="auto" w:sz="12" w:space="0"/>
              <w:bottom w:val="single" w:color="auto" w:sz="12" w:space="0"/>
            </w:tcBorders>
            <w:vAlign w:val="center"/>
          </w:tcPr>
          <w:p>
            <w:pPr>
              <w:snapToGrid w:val="0"/>
              <w:ind w:left="-105" w:leftChars="-50" w:right="-105" w:rightChars="-50"/>
              <w:jc w:val="center"/>
              <w:rPr>
                <w:rFonts w:ascii="方正小标宋_GBK" w:eastAsia="方正小标宋_GBK"/>
                <w:szCs w:val="21"/>
              </w:rPr>
            </w:pPr>
            <w:r>
              <w:rPr>
                <w:rFonts w:hint="eastAsia" w:ascii="方正小标宋_GBK" w:eastAsia="方正小标宋_GBK"/>
                <w:szCs w:val="21"/>
              </w:rPr>
              <w:t>学分</w:t>
            </w:r>
          </w:p>
        </w:tc>
        <w:tc>
          <w:tcPr>
            <w:tcW w:w="1194" w:type="dxa"/>
            <w:gridSpan w:val="3"/>
            <w:tcBorders>
              <w:bottom w:val="single" w:color="auto" w:sz="4" w:space="0"/>
            </w:tcBorders>
            <w:vAlign w:val="center"/>
          </w:tcPr>
          <w:p>
            <w:pPr>
              <w:snapToGrid w:val="0"/>
              <w:ind w:left="-105" w:leftChars="-50" w:right="-105" w:rightChars="-50"/>
              <w:jc w:val="center"/>
              <w:rPr>
                <w:rFonts w:ascii="方正小标宋_GBK" w:eastAsia="方正小标宋_GBK"/>
                <w:szCs w:val="21"/>
              </w:rPr>
            </w:pPr>
            <w:r>
              <w:rPr>
                <w:rFonts w:hint="eastAsia" w:ascii="方正小标宋_GBK" w:eastAsia="方正小标宋_GBK"/>
                <w:szCs w:val="21"/>
              </w:rPr>
              <w:t>学时分配表</w:t>
            </w:r>
          </w:p>
        </w:tc>
        <w:tc>
          <w:tcPr>
            <w:tcW w:w="387" w:type="dxa"/>
            <w:vMerge w:val="restart"/>
            <w:tcBorders>
              <w:top w:val="single" w:color="auto" w:sz="12" w:space="0"/>
              <w:bottom w:val="single" w:color="auto" w:sz="12" w:space="0"/>
            </w:tcBorders>
            <w:vAlign w:val="center"/>
          </w:tcPr>
          <w:p>
            <w:pPr>
              <w:snapToGrid w:val="0"/>
              <w:ind w:left="-105" w:leftChars="-50" w:right="-105" w:rightChars="-50"/>
              <w:jc w:val="center"/>
              <w:rPr>
                <w:rFonts w:ascii="方正小标宋_GBK" w:eastAsia="方正小标宋_GBK"/>
                <w:szCs w:val="21"/>
              </w:rPr>
            </w:pPr>
            <w:r>
              <w:rPr>
                <w:rFonts w:hint="eastAsia" w:ascii="方正小标宋_GBK" w:eastAsia="方正小标宋_GBK"/>
                <w:szCs w:val="21"/>
              </w:rPr>
              <w:t>周学时</w:t>
            </w:r>
          </w:p>
        </w:tc>
        <w:tc>
          <w:tcPr>
            <w:tcW w:w="755" w:type="dxa"/>
            <w:gridSpan w:val="2"/>
            <w:vMerge w:val="restart"/>
            <w:tcBorders>
              <w:top w:val="single" w:color="auto" w:sz="12" w:space="0"/>
              <w:bottom w:val="single" w:color="auto" w:sz="12" w:space="0"/>
            </w:tcBorders>
            <w:vAlign w:val="center"/>
          </w:tcPr>
          <w:p>
            <w:pPr>
              <w:snapToGrid w:val="0"/>
              <w:ind w:left="-105" w:leftChars="-50" w:right="-105" w:rightChars="-50"/>
              <w:jc w:val="center"/>
              <w:rPr>
                <w:rFonts w:ascii="方正小标宋_GBK" w:eastAsia="方正小标宋_GBK"/>
                <w:szCs w:val="21"/>
              </w:rPr>
            </w:pPr>
            <w:r>
              <w:rPr>
                <w:rFonts w:hint="eastAsia" w:ascii="方正小标宋_GBK" w:eastAsia="方正小标宋_GBK"/>
                <w:szCs w:val="21"/>
              </w:rPr>
              <w:t>先行课</w:t>
            </w:r>
          </w:p>
        </w:tc>
        <w:tc>
          <w:tcPr>
            <w:tcW w:w="289" w:type="dxa"/>
            <w:vMerge w:val="restart"/>
            <w:tcBorders>
              <w:top w:val="single" w:color="auto" w:sz="12" w:space="0"/>
              <w:bottom w:val="single" w:color="auto" w:sz="12" w:space="0"/>
            </w:tcBorders>
            <w:vAlign w:val="center"/>
          </w:tcPr>
          <w:p>
            <w:pPr>
              <w:snapToGrid w:val="0"/>
              <w:ind w:left="-105" w:leftChars="-50" w:right="-105" w:rightChars="-50"/>
              <w:jc w:val="center"/>
              <w:rPr>
                <w:rFonts w:ascii="方正小标宋_GBK" w:eastAsia="方正小标宋_GBK"/>
                <w:szCs w:val="21"/>
              </w:rPr>
            </w:pPr>
          </w:p>
        </w:tc>
        <w:tc>
          <w:tcPr>
            <w:tcW w:w="321" w:type="dxa"/>
            <w:vMerge w:val="restart"/>
            <w:tcBorders>
              <w:top w:val="single" w:color="auto" w:sz="12" w:space="0"/>
              <w:bottom w:val="single" w:color="auto" w:sz="12" w:space="0"/>
            </w:tcBorders>
            <w:vAlign w:val="center"/>
          </w:tcPr>
          <w:p>
            <w:pPr>
              <w:snapToGrid w:val="0"/>
              <w:ind w:left="-105" w:leftChars="-50" w:right="-105" w:rightChars="-50"/>
              <w:jc w:val="center"/>
              <w:rPr>
                <w:rFonts w:ascii="方正小标宋_GBK" w:eastAsia="方正小标宋_GBK"/>
                <w:szCs w:val="21"/>
              </w:rPr>
            </w:pPr>
            <w:r>
              <w:rPr>
                <w:rFonts w:hint="eastAsia" w:ascii="方正小标宋_GBK" w:eastAsia="方正小标宋_GBK"/>
                <w:szCs w:val="21"/>
              </w:rPr>
              <w:t>双学位课</w:t>
            </w:r>
          </w:p>
        </w:tc>
        <w:tc>
          <w:tcPr>
            <w:tcW w:w="321" w:type="dxa"/>
            <w:vMerge w:val="restart"/>
            <w:tcBorders>
              <w:top w:val="single" w:color="auto" w:sz="12" w:space="0"/>
              <w:bottom w:val="single" w:color="auto" w:sz="12" w:space="0"/>
            </w:tcBorders>
            <w:vAlign w:val="center"/>
          </w:tcPr>
          <w:p>
            <w:pPr>
              <w:snapToGrid w:val="0"/>
              <w:ind w:left="-105" w:leftChars="-50" w:right="-105" w:rightChars="-50"/>
              <w:jc w:val="center"/>
              <w:rPr>
                <w:rFonts w:ascii="方正小标宋_GBK" w:eastAsia="方正小标宋_GBK"/>
                <w:szCs w:val="21"/>
              </w:rPr>
            </w:pPr>
            <w:r>
              <w:rPr>
                <w:rFonts w:hint="eastAsia" w:ascii="方正小标宋_GBK" w:eastAsia="方正小标宋_GBK"/>
                <w:szCs w:val="21"/>
              </w:rPr>
              <w:t>课程课类</w:t>
            </w:r>
          </w:p>
        </w:tc>
        <w:tc>
          <w:tcPr>
            <w:tcW w:w="321" w:type="dxa"/>
            <w:vMerge w:val="restart"/>
            <w:tcBorders>
              <w:top w:val="single" w:color="auto" w:sz="12" w:space="0"/>
            </w:tcBorders>
            <w:vAlign w:val="center"/>
          </w:tcPr>
          <w:p>
            <w:pPr>
              <w:snapToGrid w:val="0"/>
              <w:ind w:left="-105" w:leftChars="-50" w:right="-105" w:rightChars="-50"/>
              <w:jc w:val="center"/>
              <w:rPr>
                <w:rFonts w:ascii="方正小标宋_GBK" w:eastAsia="方正小标宋_GBK"/>
                <w:szCs w:val="21"/>
              </w:rPr>
            </w:pPr>
            <w:r>
              <w:rPr>
                <w:rFonts w:hint="eastAsia" w:ascii="方正小标宋_GBK" w:eastAsia="方正小标宋_GBK"/>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229" w:type="dxa"/>
            <w:gridSpan w:val="2"/>
            <w:vMerge w:val="continue"/>
            <w:tcBorders>
              <w:top w:val="single" w:color="auto" w:sz="4" w:space="0"/>
              <w:bottom w:val="single" w:color="auto" w:sz="12" w:space="0"/>
            </w:tcBorders>
          </w:tcPr>
          <w:p>
            <w:pPr>
              <w:snapToGrid w:val="0"/>
              <w:rPr>
                <w:szCs w:val="21"/>
              </w:rPr>
            </w:pPr>
          </w:p>
        </w:tc>
        <w:tc>
          <w:tcPr>
            <w:tcW w:w="1123" w:type="dxa"/>
            <w:vMerge w:val="continue"/>
            <w:tcBorders>
              <w:top w:val="single" w:color="auto" w:sz="4" w:space="0"/>
              <w:bottom w:val="single" w:color="auto" w:sz="12" w:space="0"/>
            </w:tcBorders>
          </w:tcPr>
          <w:p>
            <w:pPr>
              <w:snapToGrid w:val="0"/>
              <w:rPr>
                <w:szCs w:val="21"/>
              </w:rPr>
            </w:pPr>
          </w:p>
        </w:tc>
        <w:tc>
          <w:tcPr>
            <w:tcW w:w="1725" w:type="dxa"/>
            <w:vMerge w:val="continue"/>
            <w:tcBorders>
              <w:top w:val="single" w:color="auto" w:sz="4" w:space="0"/>
              <w:bottom w:val="single" w:color="auto" w:sz="12" w:space="0"/>
            </w:tcBorders>
          </w:tcPr>
          <w:p>
            <w:pPr>
              <w:snapToGrid w:val="0"/>
              <w:ind w:left="-105" w:leftChars="-50" w:right="-105" w:rightChars="-50"/>
              <w:jc w:val="center"/>
              <w:rPr>
                <w:rFonts w:ascii="方正小标宋_GBK" w:eastAsia="方正小标宋_GBK"/>
                <w:szCs w:val="21"/>
              </w:rPr>
            </w:pPr>
          </w:p>
        </w:tc>
        <w:tc>
          <w:tcPr>
            <w:tcW w:w="360" w:type="dxa"/>
            <w:vMerge w:val="continue"/>
            <w:tcBorders>
              <w:top w:val="single" w:color="auto" w:sz="4" w:space="0"/>
              <w:bottom w:val="single" w:color="auto" w:sz="12" w:space="0"/>
            </w:tcBorders>
          </w:tcPr>
          <w:p>
            <w:pPr>
              <w:snapToGrid w:val="0"/>
              <w:ind w:left="-105" w:leftChars="-50" w:right="-105" w:rightChars="-50"/>
              <w:jc w:val="center"/>
              <w:rPr>
                <w:rFonts w:ascii="方正小标宋_GBK" w:eastAsia="方正小标宋_GBK"/>
                <w:szCs w:val="21"/>
              </w:rPr>
            </w:pPr>
          </w:p>
        </w:tc>
        <w:tc>
          <w:tcPr>
            <w:tcW w:w="370" w:type="dxa"/>
            <w:vMerge w:val="continue"/>
            <w:tcBorders>
              <w:top w:val="single" w:color="auto" w:sz="4" w:space="0"/>
              <w:bottom w:val="single" w:color="auto" w:sz="12" w:space="0"/>
            </w:tcBorders>
          </w:tcPr>
          <w:p>
            <w:pPr>
              <w:snapToGrid w:val="0"/>
              <w:ind w:left="-105" w:leftChars="-50" w:right="-105" w:rightChars="-50"/>
              <w:jc w:val="center"/>
              <w:rPr>
                <w:rFonts w:ascii="方正小标宋_GBK" w:eastAsia="方正小标宋_GBK"/>
                <w:szCs w:val="21"/>
              </w:rPr>
            </w:pPr>
          </w:p>
        </w:tc>
        <w:tc>
          <w:tcPr>
            <w:tcW w:w="394" w:type="dxa"/>
            <w:tcBorders>
              <w:top w:val="single" w:color="auto" w:sz="4" w:space="0"/>
              <w:bottom w:val="single" w:color="auto" w:sz="12" w:space="0"/>
            </w:tcBorders>
            <w:vAlign w:val="center"/>
          </w:tcPr>
          <w:p>
            <w:pPr>
              <w:snapToGrid w:val="0"/>
              <w:ind w:left="-105" w:leftChars="-50" w:right="-105" w:rightChars="-50"/>
              <w:jc w:val="center"/>
              <w:rPr>
                <w:rFonts w:ascii="方正小标宋_GBK" w:eastAsia="方正小标宋_GBK"/>
                <w:color w:val="0000FF"/>
                <w:szCs w:val="21"/>
              </w:rPr>
            </w:pPr>
            <w:r>
              <w:rPr>
                <w:rFonts w:hint="eastAsia" w:ascii="方正小标宋_GBK" w:eastAsia="方正小标宋_GBK"/>
                <w:color w:val="0000FF"/>
                <w:szCs w:val="21"/>
              </w:rPr>
              <w:t>授</w:t>
            </w:r>
          </w:p>
          <w:p>
            <w:pPr>
              <w:snapToGrid w:val="0"/>
              <w:ind w:left="-105" w:leftChars="-50" w:right="-105" w:rightChars="-50"/>
              <w:jc w:val="center"/>
              <w:rPr>
                <w:rFonts w:ascii="方正小标宋_GBK" w:eastAsia="方正小标宋_GBK"/>
                <w:color w:val="0000FF"/>
                <w:szCs w:val="21"/>
              </w:rPr>
            </w:pPr>
            <w:r>
              <w:rPr>
                <w:rFonts w:hint="eastAsia" w:ascii="方正小标宋_GBK" w:eastAsia="方正小标宋_GBK"/>
                <w:color w:val="0000FF"/>
                <w:szCs w:val="21"/>
              </w:rPr>
              <w:t>课</w:t>
            </w:r>
          </w:p>
        </w:tc>
        <w:tc>
          <w:tcPr>
            <w:tcW w:w="394" w:type="dxa"/>
            <w:tcBorders>
              <w:top w:val="single" w:color="auto" w:sz="4" w:space="0"/>
              <w:bottom w:val="single" w:color="auto" w:sz="12" w:space="0"/>
            </w:tcBorders>
            <w:vAlign w:val="center"/>
          </w:tcPr>
          <w:p>
            <w:pPr>
              <w:snapToGrid w:val="0"/>
              <w:ind w:left="-105" w:leftChars="-50" w:right="-105" w:rightChars="-50"/>
              <w:jc w:val="center"/>
              <w:rPr>
                <w:rFonts w:ascii="方正小标宋_GBK" w:eastAsia="方正小标宋_GBK"/>
                <w:color w:val="0000FF"/>
                <w:szCs w:val="21"/>
              </w:rPr>
            </w:pPr>
            <w:r>
              <w:rPr>
                <w:rFonts w:hint="eastAsia" w:ascii="方正小标宋_GBK" w:eastAsia="方正小标宋_GBK"/>
                <w:color w:val="0000FF"/>
                <w:szCs w:val="21"/>
              </w:rPr>
              <w:t>研讨</w:t>
            </w:r>
          </w:p>
        </w:tc>
        <w:tc>
          <w:tcPr>
            <w:tcW w:w="406" w:type="dxa"/>
            <w:tcBorders>
              <w:top w:val="single" w:color="auto" w:sz="4" w:space="0"/>
              <w:bottom w:val="single" w:color="auto" w:sz="12" w:space="0"/>
            </w:tcBorders>
            <w:vAlign w:val="center"/>
          </w:tcPr>
          <w:p>
            <w:pPr>
              <w:snapToGrid w:val="0"/>
              <w:ind w:left="-105" w:leftChars="-50" w:right="-105" w:rightChars="-50"/>
              <w:jc w:val="center"/>
              <w:rPr>
                <w:rFonts w:ascii="方正小标宋_GBK" w:eastAsia="方正小标宋_GBK"/>
                <w:color w:val="0000FF"/>
                <w:sz w:val="13"/>
                <w:szCs w:val="13"/>
              </w:rPr>
            </w:pPr>
            <w:r>
              <w:rPr>
                <w:rFonts w:hint="eastAsia" w:ascii="方正小标宋_GBK" w:eastAsia="方正小标宋_GBK"/>
                <w:color w:val="0000FF"/>
                <w:sz w:val="13"/>
                <w:szCs w:val="13"/>
              </w:rPr>
              <w:t>实</w:t>
            </w:r>
          </w:p>
          <w:p>
            <w:pPr>
              <w:snapToGrid w:val="0"/>
              <w:ind w:left="-105" w:leftChars="-50" w:right="-105" w:rightChars="-50"/>
              <w:jc w:val="center"/>
              <w:rPr>
                <w:rFonts w:ascii="方正小标宋_GBK" w:eastAsia="方正小标宋_GBK"/>
                <w:color w:val="0000FF"/>
                <w:szCs w:val="21"/>
              </w:rPr>
            </w:pPr>
            <w:r>
              <w:rPr>
                <w:rFonts w:hint="eastAsia" w:ascii="方正小标宋_GBK" w:eastAsia="方正小标宋_GBK"/>
                <w:color w:val="0000FF"/>
                <w:sz w:val="13"/>
                <w:szCs w:val="13"/>
              </w:rPr>
              <w:t>验（实践）</w:t>
            </w:r>
          </w:p>
        </w:tc>
        <w:tc>
          <w:tcPr>
            <w:tcW w:w="387" w:type="dxa"/>
            <w:vMerge w:val="continue"/>
            <w:tcBorders>
              <w:top w:val="single" w:color="auto" w:sz="4" w:space="0"/>
              <w:bottom w:val="single" w:color="auto" w:sz="12" w:space="0"/>
            </w:tcBorders>
          </w:tcPr>
          <w:p>
            <w:pPr>
              <w:snapToGrid w:val="0"/>
              <w:rPr>
                <w:szCs w:val="21"/>
              </w:rPr>
            </w:pPr>
          </w:p>
        </w:tc>
        <w:tc>
          <w:tcPr>
            <w:tcW w:w="755" w:type="dxa"/>
            <w:gridSpan w:val="2"/>
            <w:vMerge w:val="continue"/>
            <w:tcBorders>
              <w:top w:val="single" w:color="auto" w:sz="4" w:space="0"/>
              <w:bottom w:val="single" w:color="auto" w:sz="12" w:space="0"/>
            </w:tcBorders>
          </w:tcPr>
          <w:p>
            <w:pPr>
              <w:snapToGrid w:val="0"/>
              <w:rPr>
                <w:szCs w:val="21"/>
              </w:rPr>
            </w:pPr>
          </w:p>
        </w:tc>
        <w:tc>
          <w:tcPr>
            <w:tcW w:w="289" w:type="dxa"/>
            <w:vMerge w:val="continue"/>
            <w:tcBorders>
              <w:top w:val="single" w:color="auto" w:sz="4" w:space="0"/>
              <w:bottom w:val="single" w:color="auto" w:sz="12" w:space="0"/>
            </w:tcBorders>
          </w:tcPr>
          <w:p>
            <w:pPr>
              <w:snapToGrid w:val="0"/>
              <w:rPr>
                <w:szCs w:val="21"/>
              </w:rPr>
            </w:pPr>
          </w:p>
        </w:tc>
        <w:tc>
          <w:tcPr>
            <w:tcW w:w="321" w:type="dxa"/>
            <w:vMerge w:val="continue"/>
            <w:tcBorders>
              <w:top w:val="single" w:color="auto" w:sz="4" w:space="0"/>
              <w:bottom w:val="single" w:color="auto" w:sz="12" w:space="0"/>
            </w:tcBorders>
          </w:tcPr>
          <w:p>
            <w:pPr>
              <w:snapToGrid w:val="0"/>
              <w:ind w:left="-50" w:right="-50"/>
              <w:jc w:val="center"/>
              <w:rPr>
                <w:szCs w:val="21"/>
              </w:rPr>
            </w:pPr>
          </w:p>
        </w:tc>
        <w:tc>
          <w:tcPr>
            <w:tcW w:w="321" w:type="dxa"/>
            <w:vMerge w:val="continue"/>
            <w:tcBorders>
              <w:top w:val="single" w:color="auto" w:sz="4" w:space="0"/>
              <w:bottom w:val="single" w:color="auto" w:sz="12" w:space="0"/>
            </w:tcBorders>
          </w:tcPr>
          <w:p>
            <w:pPr>
              <w:snapToGrid w:val="0"/>
              <w:ind w:left="-50" w:right="-50"/>
              <w:jc w:val="center"/>
              <w:rPr>
                <w:szCs w:val="21"/>
              </w:rPr>
            </w:pPr>
          </w:p>
        </w:tc>
        <w:tc>
          <w:tcPr>
            <w:tcW w:w="321" w:type="dxa"/>
            <w:vMerge w:val="continue"/>
            <w:tcBorders>
              <w:bottom w:val="single" w:color="auto" w:sz="12" w:space="0"/>
            </w:tcBorders>
          </w:tcPr>
          <w:p>
            <w:pPr>
              <w:snapToGrid w:val="0"/>
              <w:ind w:left="-50" w:right="-50"/>
              <w:jc w:val="cente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restart"/>
            <w:vAlign w:val="center"/>
          </w:tcPr>
          <w:p>
            <w:pPr>
              <w:snapToGrid w:val="0"/>
              <w:jc w:val="center"/>
              <w:rPr>
                <w:rFonts w:ascii="方正小标宋_GBK" w:eastAsia="方正小标宋_GBK"/>
                <w:szCs w:val="21"/>
              </w:rPr>
            </w:pPr>
            <w:r>
              <w:rPr>
                <w:rFonts w:hint="eastAsia" w:ascii="方正小标宋_GBK" w:eastAsia="方正小标宋_GBK"/>
                <w:szCs w:val="21"/>
              </w:rPr>
              <w:t>通识教育课程</w:t>
            </w:r>
          </w:p>
        </w:tc>
        <w:tc>
          <w:tcPr>
            <w:tcW w:w="803" w:type="dxa"/>
            <w:vMerge w:val="restart"/>
            <w:vAlign w:val="center"/>
          </w:tcPr>
          <w:p>
            <w:pPr>
              <w:snapToGrid w:val="0"/>
              <w:jc w:val="center"/>
              <w:rPr>
                <w:rFonts w:ascii="方正小标宋_GBK" w:eastAsia="方正小标宋_GBK"/>
                <w:szCs w:val="21"/>
              </w:rPr>
            </w:pPr>
            <w:r>
              <w:rPr>
                <w:rFonts w:hint="eastAsia" w:ascii="方正小标宋_GBK" w:eastAsia="方正小标宋_GBK"/>
                <w:szCs w:val="21"/>
              </w:rPr>
              <w:t>必修课</w:t>
            </w:r>
          </w:p>
        </w:tc>
        <w:tc>
          <w:tcPr>
            <w:tcW w:w="1123" w:type="dxa"/>
            <w:tcBorders>
              <w:top w:val="single" w:color="auto" w:sz="12" w:space="0"/>
              <w:bottom w:val="single" w:color="auto" w:sz="4" w:space="0"/>
            </w:tcBorders>
          </w:tcPr>
          <w:p>
            <w:pPr>
              <w:snapToGrid w:val="0"/>
              <w:ind w:left="-105" w:leftChars="-50" w:right="-105" w:rightChars="-50"/>
              <w:jc w:val="center"/>
              <w:rPr>
                <w:szCs w:val="21"/>
              </w:rPr>
            </w:pPr>
          </w:p>
        </w:tc>
        <w:tc>
          <w:tcPr>
            <w:tcW w:w="1725" w:type="dxa"/>
            <w:tcBorders>
              <w:top w:val="single" w:color="auto" w:sz="12" w:space="0"/>
              <w:bottom w:val="single" w:color="auto" w:sz="4" w:space="0"/>
            </w:tcBorders>
          </w:tcPr>
          <w:p>
            <w:pPr>
              <w:snapToGrid w:val="0"/>
              <w:jc w:val="left"/>
              <w:rPr>
                <w:rFonts w:ascii="宋体" w:hAnsi="宋体"/>
                <w:szCs w:val="21"/>
              </w:rPr>
            </w:pPr>
            <w:r>
              <w:rPr>
                <w:rFonts w:hint="eastAsia" w:ascii="宋体" w:hAnsi="宋体"/>
                <w:szCs w:val="21"/>
              </w:rPr>
              <w:t>思想道德与法治</w:t>
            </w:r>
          </w:p>
        </w:tc>
        <w:tc>
          <w:tcPr>
            <w:tcW w:w="360" w:type="dxa"/>
            <w:tcBorders>
              <w:top w:val="single" w:color="auto" w:sz="12" w:space="0"/>
              <w:bottom w:val="single" w:color="auto" w:sz="4" w:space="0"/>
            </w:tcBorders>
            <w:vAlign w:val="center"/>
          </w:tcPr>
          <w:p>
            <w:pPr>
              <w:snapToGrid w:val="0"/>
              <w:ind w:left="-105" w:leftChars="-50" w:right="-105" w:rightChars="-50"/>
              <w:jc w:val="center"/>
              <w:rPr>
                <w:szCs w:val="21"/>
              </w:rPr>
            </w:pPr>
            <w:r>
              <w:rPr>
                <w:rFonts w:hint="eastAsia"/>
                <w:szCs w:val="21"/>
              </w:rPr>
              <w:t>一</w:t>
            </w:r>
            <w:r>
              <w:rPr>
                <w:szCs w:val="21"/>
              </w:rPr>
              <w:t>1</w:t>
            </w:r>
          </w:p>
        </w:tc>
        <w:tc>
          <w:tcPr>
            <w:tcW w:w="370" w:type="dxa"/>
            <w:tcBorders>
              <w:top w:val="single" w:color="auto" w:sz="12" w:space="0"/>
              <w:bottom w:val="single" w:color="auto" w:sz="4" w:space="0"/>
            </w:tcBorders>
          </w:tcPr>
          <w:p>
            <w:pPr>
              <w:snapToGrid w:val="0"/>
              <w:ind w:left="-105" w:leftChars="-50" w:right="-105" w:rightChars="-50"/>
              <w:jc w:val="center"/>
              <w:rPr>
                <w:szCs w:val="21"/>
              </w:rPr>
            </w:pPr>
            <w:r>
              <w:rPr>
                <w:szCs w:val="21"/>
              </w:rPr>
              <w:t>3</w:t>
            </w:r>
          </w:p>
        </w:tc>
        <w:tc>
          <w:tcPr>
            <w:tcW w:w="394" w:type="dxa"/>
            <w:tcBorders>
              <w:top w:val="single" w:color="auto" w:sz="12" w:space="0"/>
              <w:bottom w:val="single" w:color="auto" w:sz="4" w:space="0"/>
            </w:tcBorders>
          </w:tcPr>
          <w:p>
            <w:pPr>
              <w:snapToGrid w:val="0"/>
              <w:ind w:left="-105" w:leftChars="-50" w:right="-105" w:rightChars="-50"/>
              <w:jc w:val="center"/>
              <w:rPr>
                <w:szCs w:val="21"/>
              </w:rPr>
            </w:pPr>
            <w:r>
              <w:rPr>
                <w:szCs w:val="21"/>
              </w:rPr>
              <w:t>40</w:t>
            </w:r>
          </w:p>
        </w:tc>
        <w:tc>
          <w:tcPr>
            <w:tcW w:w="394" w:type="dxa"/>
            <w:tcBorders>
              <w:top w:val="single" w:color="auto" w:sz="12" w:space="0"/>
              <w:bottom w:val="single" w:color="auto" w:sz="4" w:space="0"/>
            </w:tcBorders>
          </w:tcPr>
          <w:p>
            <w:pPr>
              <w:snapToGrid w:val="0"/>
              <w:ind w:left="-105" w:leftChars="-50" w:right="-105" w:rightChars="-50"/>
              <w:jc w:val="center"/>
              <w:rPr>
                <w:szCs w:val="21"/>
              </w:rPr>
            </w:pPr>
          </w:p>
        </w:tc>
        <w:tc>
          <w:tcPr>
            <w:tcW w:w="406" w:type="dxa"/>
            <w:tcBorders>
              <w:top w:val="single" w:color="auto" w:sz="12" w:space="0"/>
              <w:bottom w:val="single" w:color="auto" w:sz="4" w:space="0"/>
            </w:tcBorders>
          </w:tcPr>
          <w:p>
            <w:pPr>
              <w:snapToGrid w:val="0"/>
              <w:ind w:left="-105" w:leftChars="-50" w:right="-105" w:rightChars="-50"/>
              <w:jc w:val="center"/>
              <w:rPr>
                <w:szCs w:val="21"/>
              </w:rPr>
            </w:pPr>
            <w:r>
              <w:rPr>
                <w:szCs w:val="21"/>
              </w:rPr>
              <w:t>8</w:t>
            </w:r>
          </w:p>
        </w:tc>
        <w:tc>
          <w:tcPr>
            <w:tcW w:w="387" w:type="dxa"/>
            <w:tcBorders>
              <w:top w:val="single" w:color="auto" w:sz="12" w:space="0"/>
              <w:bottom w:val="single" w:color="auto" w:sz="4" w:space="0"/>
            </w:tcBorders>
          </w:tcPr>
          <w:p>
            <w:pPr>
              <w:snapToGrid w:val="0"/>
              <w:ind w:left="-105" w:leftChars="-50" w:right="-105" w:rightChars="-50"/>
              <w:jc w:val="center"/>
              <w:rPr>
                <w:szCs w:val="21"/>
              </w:rPr>
            </w:pPr>
            <w:r>
              <w:rPr>
                <w:szCs w:val="21"/>
              </w:rPr>
              <w:t>3</w:t>
            </w:r>
          </w:p>
        </w:tc>
        <w:tc>
          <w:tcPr>
            <w:tcW w:w="755" w:type="dxa"/>
            <w:gridSpan w:val="2"/>
            <w:tcBorders>
              <w:top w:val="single" w:color="auto" w:sz="12" w:space="0"/>
              <w:bottom w:val="single" w:color="auto" w:sz="4" w:space="0"/>
            </w:tcBorders>
          </w:tcPr>
          <w:p>
            <w:pPr>
              <w:snapToGrid w:val="0"/>
              <w:ind w:left="-105" w:leftChars="-50" w:right="-105" w:rightChars="-50"/>
              <w:jc w:val="center"/>
              <w:rPr>
                <w:szCs w:val="21"/>
              </w:rPr>
            </w:pPr>
          </w:p>
        </w:tc>
        <w:tc>
          <w:tcPr>
            <w:tcW w:w="289" w:type="dxa"/>
            <w:tcBorders>
              <w:top w:val="single" w:color="auto" w:sz="12" w:space="0"/>
              <w:bottom w:val="single" w:color="auto" w:sz="4" w:space="0"/>
            </w:tcBorders>
          </w:tcPr>
          <w:p>
            <w:pPr>
              <w:snapToGrid w:val="0"/>
              <w:ind w:left="-105" w:leftChars="-50" w:right="-105" w:rightChars="-50"/>
              <w:jc w:val="center"/>
              <w:rPr>
                <w:szCs w:val="21"/>
              </w:rPr>
            </w:pPr>
          </w:p>
        </w:tc>
        <w:tc>
          <w:tcPr>
            <w:tcW w:w="321" w:type="dxa"/>
            <w:tcBorders>
              <w:top w:val="single" w:color="auto" w:sz="12" w:space="0"/>
              <w:bottom w:val="single" w:color="auto" w:sz="4" w:space="0"/>
            </w:tcBorders>
          </w:tcPr>
          <w:p>
            <w:pPr>
              <w:snapToGrid w:val="0"/>
              <w:ind w:left="-105" w:leftChars="-50" w:right="-105" w:rightChars="-50"/>
              <w:jc w:val="center"/>
              <w:rPr>
                <w:szCs w:val="21"/>
              </w:rPr>
            </w:pPr>
          </w:p>
        </w:tc>
        <w:tc>
          <w:tcPr>
            <w:tcW w:w="321" w:type="dxa"/>
            <w:tcBorders>
              <w:top w:val="single" w:color="auto" w:sz="12" w:space="0"/>
              <w:bottom w:val="single" w:color="auto" w:sz="4" w:space="0"/>
            </w:tcBorders>
          </w:tcPr>
          <w:p>
            <w:pPr>
              <w:snapToGrid w:val="0"/>
              <w:ind w:left="-105" w:leftChars="-50" w:right="-105" w:rightChars="-50"/>
              <w:jc w:val="center"/>
              <w:rPr>
                <w:szCs w:val="21"/>
              </w:rPr>
            </w:pPr>
          </w:p>
        </w:tc>
        <w:tc>
          <w:tcPr>
            <w:tcW w:w="321" w:type="dxa"/>
            <w:tcBorders>
              <w:top w:val="single" w:color="auto" w:sz="12" w:space="0"/>
              <w:bottom w:val="single" w:color="auto" w:sz="4" w:space="0"/>
            </w:tcBorders>
          </w:tcPr>
          <w:p>
            <w:pPr>
              <w:snapToGrid w:val="0"/>
              <w:ind w:left="-105" w:leftChars="-50" w:right="-105" w:rightChars="-50"/>
              <w:jc w:val="cente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szCs w:val="21"/>
              </w:rPr>
            </w:pPr>
            <w:r>
              <w:rPr>
                <w:rFonts w:ascii="宋体" w:hAnsi="宋体"/>
                <w:szCs w:val="21"/>
              </w:rPr>
              <w:t>34000026</w:t>
            </w:r>
          </w:p>
        </w:tc>
        <w:tc>
          <w:tcPr>
            <w:tcW w:w="1725" w:type="dxa"/>
            <w:tcBorders>
              <w:bottom w:val="single" w:color="auto" w:sz="4" w:space="0"/>
            </w:tcBorders>
          </w:tcPr>
          <w:p>
            <w:pPr>
              <w:snapToGrid w:val="0"/>
              <w:jc w:val="left"/>
              <w:rPr>
                <w:rFonts w:ascii="宋体" w:hAnsi="宋体"/>
                <w:szCs w:val="21"/>
              </w:rPr>
            </w:pPr>
            <w:r>
              <w:rPr>
                <w:rFonts w:hint="eastAsia" w:ascii="宋体" w:hAnsi="宋体"/>
                <w:szCs w:val="21"/>
              </w:rPr>
              <w:t>中国近现代史纲要</w:t>
            </w:r>
          </w:p>
        </w:tc>
        <w:tc>
          <w:tcPr>
            <w:tcW w:w="360" w:type="dxa"/>
            <w:tcBorders>
              <w:bottom w:val="single" w:color="auto" w:sz="4" w:space="0"/>
            </w:tcBorders>
            <w:vAlign w:val="center"/>
          </w:tcPr>
          <w:p>
            <w:pPr>
              <w:snapToGrid w:val="0"/>
              <w:ind w:left="-105" w:leftChars="-50" w:right="-105" w:rightChars="-50"/>
              <w:jc w:val="center"/>
              <w:rPr>
                <w:szCs w:val="21"/>
              </w:rPr>
            </w:pPr>
            <w:r>
              <w:rPr>
                <w:rFonts w:hint="eastAsia"/>
                <w:szCs w:val="21"/>
              </w:rPr>
              <w:t>一2</w:t>
            </w:r>
          </w:p>
        </w:tc>
        <w:tc>
          <w:tcPr>
            <w:tcW w:w="370" w:type="dxa"/>
            <w:tcBorders>
              <w:bottom w:val="single" w:color="auto" w:sz="4" w:space="0"/>
            </w:tcBorders>
          </w:tcPr>
          <w:p>
            <w:pPr>
              <w:snapToGrid w:val="0"/>
              <w:ind w:left="-105" w:leftChars="-50" w:right="-105" w:rightChars="-50"/>
              <w:jc w:val="center"/>
              <w:rPr>
                <w:szCs w:val="21"/>
              </w:rPr>
            </w:pPr>
            <w:r>
              <w:rPr>
                <w:szCs w:val="21"/>
              </w:rPr>
              <w:t>3</w:t>
            </w:r>
          </w:p>
        </w:tc>
        <w:tc>
          <w:tcPr>
            <w:tcW w:w="394" w:type="dxa"/>
            <w:tcBorders>
              <w:bottom w:val="single" w:color="auto" w:sz="4" w:space="0"/>
            </w:tcBorders>
          </w:tcPr>
          <w:p>
            <w:pPr>
              <w:snapToGrid w:val="0"/>
              <w:ind w:left="-105" w:leftChars="-50" w:right="-105" w:rightChars="-50"/>
              <w:jc w:val="center"/>
              <w:rPr>
                <w:szCs w:val="21"/>
              </w:rPr>
            </w:pPr>
            <w:r>
              <w:rPr>
                <w:szCs w:val="21"/>
              </w:rPr>
              <w:t>40</w:t>
            </w:r>
          </w:p>
        </w:tc>
        <w:tc>
          <w:tcPr>
            <w:tcW w:w="394" w:type="dxa"/>
            <w:tcBorders>
              <w:bottom w:val="single" w:color="auto" w:sz="4" w:space="0"/>
            </w:tcBorders>
          </w:tcPr>
          <w:p>
            <w:pPr>
              <w:snapToGrid w:val="0"/>
              <w:ind w:left="-105" w:leftChars="-50" w:right="-105" w:rightChars="-50"/>
              <w:jc w:val="center"/>
              <w:rPr>
                <w:szCs w:val="21"/>
              </w:rPr>
            </w:pPr>
          </w:p>
        </w:tc>
        <w:tc>
          <w:tcPr>
            <w:tcW w:w="406" w:type="dxa"/>
            <w:tcBorders>
              <w:bottom w:val="single" w:color="auto" w:sz="4" w:space="0"/>
            </w:tcBorders>
          </w:tcPr>
          <w:p>
            <w:pPr>
              <w:snapToGrid w:val="0"/>
              <w:ind w:left="-105" w:leftChars="-50" w:right="-105" w:rightChars="-50"/>
              <w:jc w:val="center"/>
              <w:rPr>
                <w:szCs w:val="21"/>
              </w:rPr>
            </w:pPr>
            <w:r>
              <w:rPr>
                <w:szCs w:val="21"/>
              </w:rPr>
              <w:t>8</w:t>
            </w:r>
          </w:p>
        </w:tc>
        <w:tc>
          <w:tcPr>
            <w:tcW w:w="387" w:type="dxa"/>
            <w:tcBorders>
              <w:bottom w:val="single" w:color="auto" w:sz="4" w:space="0"/>
            </w:tcBorders>
          </w:tcPr>
          <w:p>
            <w:pPr>
              <w:snapToGrid w:val="0"/>
              <w:ind w:left="-105" w:leftChars="-50" w:right="-105" w:rightChars="-50"/>
              <w:jc w:val="center"/>
              <w:rPr>
                <w:szCs w:val="21"/>
              </w:rPr>
            </w:pPr>
            <w:r>
              <w:rPr>
                <w:szCs w:val="21"/>
              </w:rPr>
              <w:t>3</w:t>
            </w:r>
          </w:p>
        </w:tc>
        <w:tc>
          <w:tcPr>
            <w:tcW w:w="755" w:type="dxa"/>
            <w:gridSpan w:val="2"/>
            <w:tcBorders>
              <w:bottom w:val="single" w:color="auto" w:sz="4" w:space="0"/>
            </w:tcBorders>
          </w:tcPr>
          <w:p>
            <w:pPr>
              <w:snapToGrid w:val="0"/>
              <w:ind w:left="-105" w:leftChars="-50" w:right="-105" w:rightChars="-50"/>
              <w:jc w:val="center"/>
              <w:rPr>
                <w:szCs w:val="21"/>
              </w:rPr>
            </w:pPr>
          </w:p>
        </w:tc>
        <w:tc>
          <w:tcPr>
            <w:tcW w:w="289"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szCs w:val="21"/>
              </w:rPr>
            </w:pPr>
            <w:r>
              <w:rPr>
                <w:rFonts w:ascii="宋体" w:hAnsi="宋体"/>
                <w:szCs w:val="21"/>
              </w:rPr>
              <w:t>34000027</w:t>
            </w:r>
          </w:p>
        </w:tc>
        <w:tc>
          <w:tcPr>
            <w:tcW w:w="1725" w:type="dxa"/>
            <w:tcBorders>
              <w:bottom w:val="single" w:color="auto" w:sz="4" w:space="0"/>
            </w:tcBorders>
          </w:tcPr>
          <w:p>
            <w:pPr>
              <w:snapToGrid w:val="0"/>
              <w:jc w:val="left"/>
              <w:rPr>
                <w:rFonts w:ascii="宋体" w:hAnsi="宋体"/>
                <w:szCs w:val="21"/>
              </w:rPr>
            </w:pPr>
            <w:r>
              <w:rPr>
                <w:rFonts w:hint="eastAsia" w:ascii="宋体" w:hAnsi="宋体"/>
                <w:szCs w:val="21"/>
              </w:rPr>
              <w:t>马克思主义基本原理概论</w:t>
            </w:r>
          </w:p>
        </w:tc>
        <w:tc>
          <w:tcPr>
            <w:tcW w:w="360" w:type="dxa"/>
            <w:tcBorders>
              <w:bottom w:val="single" w:color="auto" w:sz="4" w:space="0"/>
            </w:tcBorders>
            <w:vAlign w:val="center"/>
          </w:tcPr>
          <w:p>
            <w:pPr>
              <w:snapToGrid w:val="0"/>
              <w:ind w:left="-105" w:leftChars="-50" w:right="-105" w:rightChars="-50"/>
              <w:jc w:val="center"/>
              <w:rPr>
                <w:szCs w:val="21"/>
              </w:rPr>
            </w:pPr>
            <w:r>
              <w:rPr>
                <w:rFonts w:hint="eastAsia"/>
                <w:szCs w:val="21"/>
              </w:rPr>
              <w:t>二1</w:t>
            </w:r>
          </w:p>
        </w:tc>
        <w:tc>
          <w:tcPr>
            <w:tcW w:w="370" w:type="dxa"/>
            <w:tcBorders>
              <w:bottom w:val="single" w:color="auto" w:sz="4" w:space="0"/>
            </w:tcBorders>
          </w:tcPr>
          <w:p>
            <w:pPr>
              <w:snapToGrid w:val="0"/>
              <w:ind w:left="-105" w:leftChars="-50" w:right="-105" w:rightChars="-50"/>
              <w:jc w:val="center"/>
              <w:rPr>
                <w:szCs w:val="21"/>
              </w:rPr>
            </w:pPr>
            <w:r>
              <w:rPr>
                <w:szCs w:val="21"/>
              </w:rPr>
              <w:t>3</w:t>
            </w:r>
          </w:p>
        </w:tc>
        <w:tc>
          <w:tcPr>
            <w:tcW w:w="394" w:type="dxa"/>
            <w:tcBorders>
              <w:bottom w:val="single" w:color="auto" w:sz="4" w:space="0"/>
            </w:tcBorders>
          </w:tcPr>
          <w:p>
            <w:pPr>
              <w:snapToGrid w:val="0"/>
              <w:ind w:left="-105" w:leftChars="-50" w:right="-105" w:rightChars="-50"/>
              <w:jc w:val="center"/>
              <w:rPr>
                <w:szCs w:val="21"/>
              </w:rPr>
            </w:pPr>
            <w:r>
              <w:rPr>
                <w:szCs w:val="21"/>
              </w:rPr>
              <w:t>40</w:t>
            </w:r>
          </w:p>
        </w:tc>
        <w:tc>
          <w:tcPr>
            <w:tcW w:w="394" w:type="dxa"/>
            <w:tcBorders>
              <w:bottom w:val="single" w:color="auto" w:sz="4" w:space="0"/>
            </w:tcBorders>
          </w:tcPr>
          <w:p>
            <w:pPr>
              <w:snapToGrid w:val="0"/>
              <w:ind w:left="-105" w:leftChars="-50" w:right="-105" w:rightChars="-50"/>
              <w:jc w:val="center"/>
              <w:rPr>
                <w:szCs w:val="21"/>
              </w:rPr>
            </w:pPr>
          </w:p>
        </w:tc>
        <w:tc>
          <w:tcPr>
            <w:tcW w:w="406" w:type="dxa"/>
            <w:tcBorders>
              <w:bottom w:val="single" w:color="auto" w:sz="4" w:space="0"/>
            </w:tcBorders>
          </w:tcPr>
          <w:p>
            <w:pPr>
              <w:snapToGrid w:val="0"/>
              <w:ind w:left="-105" w:leftChars="-50" w:right="-105" w:rightChars="-50"/>
              <w:jc w:val="center"/>
              <w:rPr>
                <w:szCs w:val="21"/>
              </w:rPr>
            </w:pPr>
            <w:r>
              <w:rPr>
                <w:szCs w:val="21"/>
              </w:rPr>
              <w:t>8</w:t>
            </w:r>
          </w:p>
        </w:tc>
        <w:tc>
          <w:tcPr>
            <w:tcW w:w="387" w:type="dxa"/>
            <w:tcBorders>
              <w:bottom w:val="single" w:color="auto" w:sz="4" w:space="0"/>
            </w:tcBorders>
          </w:tcPr>
          <w:p>
            <w:pPr>
              <w:snapToGrid w:val="0"/>
              <w:ind w:left="-105" w:leftChars="-50" w:right="-105" w:rightChars="-50"/>
              <w:jc w:val="center"/>
              <w:rPr>
                <w:szCs w:val="21"/>
              </w:rPr>
            </w:pPr>
            <w:r>
              <w:rPr>
                <w:szCs w:val="21"/>
              </w:rPr>
              <w:t>3</w:t>
            </w:r>
          </w:p>
        </w:tc>
        <w:tc>
          <w:tcPr>
            <w:tcW w:w="755" w:type="dxa"/>
            <w:gridSpan w:val="2"/>
            <w:tcBorders>
              <w:bottom w:val="single" w:color="auto" w:sz="4" w:space="0"/>
            </w:tcBorders>
          </w:tcPr>
          <w:p>
            <w:pPr>
              <w:snapToGrid w:val="0"/>
              <w:ind w:left="-105" w:leftChars="-50" w:right="-105" w:rightChars="-50"/>
              <w:jc w:val="center"/>
              <w:rPr>
                <w:szCs w:val="21"/>
              </w:rPr>
            </w:pPr>
          </w:p>
        </w:tc>
        <w:tc>
          <w:tcPr>
            <w:tcW w:w="289"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szCs w:val="21"/>
              </w:rPr>
            </w:pPr>
            <w:r>
              <w:rPr>
                <w:rFonts w:ascii="宋体" w:hAnsi="宋体"/>
                <w:szCs w:val="21"/>
              </w:rPr>
              <w:t>34000028</w:t>
            </w:r>
          </w:p>
        </w:tc>
        <w:tc>
          <w:tcPr>
            <w:tcW w:w="1725" w:type="dxa"/>
            <w:tcBorders>
              <w:bottom w:val="single" w:color="auto" w:sz="4" w:space="0"/>
            </w:tcBorders>
          </w:tcPr>
          <w:p>
            <w:pPr>
              <w:snapToGrid w:val="0"/>
              <w:jc w:val="left"/>
              <w:rPr>
                <w:rFonts w:ascii="宋体" w:hAnsi="宋体"/>
                <w:szCs w:val="21"/>
              </w:rPr>
            </w:pPr>
            <w:r>
              <w:rPr>
                <w:rFonts w:hint="eastAsia" w:ascii="宋体" w:hAnsi="宋体"/>
                <w:szCs w:val="21"/>
              </w:rPr>
              <w:t>毛泽东思想与中国特色社会主义理论体系概论</w:t>
            </w:r>
          </w:p>
        </w:tc>
        <w:tc>
          <w:tcPr>
            <w:tcW w:w="360" w:type="dxa"/>
            <w:tcBorders>
              <w:bottom w:val="single" w:color="auto" w:sz="4" w:space="0"/>
            </w:tcBorders>
            <w:vAlign w:val="center"/>
          </w:tcPr>
          <w:p>
            <w:pPr>
              <w:snapToGrid w:val="0"/>
              <w:ind w:left="-105" w:leftChars="-50" w:right="-105" w:rightChars="-50"/>
              <w:jc w:val="center"/>
              <w:rPr>
                <w:szCs w:val="21"/>
              </w:rPr>
            </w:pPr>
            <w:r>
              <w:rPr>
                <w:rFonts w:hint="eastAsia"/>
                <w:szCs w:val="21"/>
              </w:rPr>
              <w:t>二2</w:t>
            </w:r>
          </w:p>
        </w:tc>
        <w:tc>
          <w:tcPr>
            <w:tcW w:w="370" w:type="dxa"/>
            <w:tcBorders>
              <w:bottom w:val="single" w:color="auto" w:sz="4" w:space="0"/>
            </w:tcBorders>
          </w:tcPr>
          <w:p>
            <w:pPr>
              <w:snapToGrid w:val="0"/>
              <w:ind w:left="-105" w:leftChars="-50" w:right="-105" w:rightChars="-50"/>
              <w:jc w:val="center"/>
              <w:rPr>
                <w:szCs w:val="21"/>
              </w:rPr>
            </w:pPr>
            <w:r>
              <w:rPr>
                <w:szCs w:val="21"/>
              </w:rPr>
              <w:t>5</w:t>
            </w:r>
          </w:p>
        </w:tc>
        <w:tc>
          <w:tcPr>
            <w:tcW w:w="394" w:type="dxa"/>
            <w:tcBorders>
              <w:bottom w:val="single" w:color="auto" w:sz="4" w:space="0"/>
            </w:tcBorders>
          </w:tcPr>
          <w:p>
            <w:pPr>
              <w:snapToGrid w:val="0"/>
              <w:ind w:left="-105" w:leftChars="-50" w:right="-105" w:rightChars="-50"/>
              <w:jc w:val="center"/>
              <w:rPr>
                <w:szCs w:val="21"/>
              </w:rPr>
            </w:pPr>
            <w:r>
              <w:rPr>
                <w:szCs w:val="21"/>
              </w:rPr>
              <w:t>68</w:t>
            </w:r>
          </w:p>
        </w:tc>
        <w:tc>
          <w:tcPr>
            <w:tcW w:w="394" w:type="dxa"/>
            <w:tcBorders>
              <w:bottom w:val="single" w:color="auto" w:sz="4" w:space="0"/>
            </w:tcBorders>
          </w:tcPr>
          <w:p>
            <w:pPr>
              <w:snapToGrid w:val="0"/>
              <w:ind w:left="-105" w:leftChars="-50" w:right="-105" w:rightChars="-50"/>
              <w:jc w:val="center"/>
              <w:rPr>
                <w:szCs w:val="21"/>
              </w:rPr>
            </w:pPr>
          </w:p>
        </w:tc>
        <w:tc>
          <w:tcPr>
            <w:tcW w:w="406" w:type="dxa"/>
            <w:tcBorders>
              <w:bottom w:val="single" w:color="auto" w:sz="4" w:space="0"/>
            </w:tcBorders>
          </w:tcPr>
          <w:p>
            <w:pPr>
              <w:snapToGrid w:val="0"/>
              <w:ind w:left="-105" w:leftChars="-50" w:right="-105" w:rightChars="-50"/>
              <w:jc w:val="center"/>
              <w:rPr>
                <w:szCs w:val="21"/>
              </w:rPr>
            </w:pPr>
            <w:r>
              <w:rPr>
                <w:szCs w:val="21"/>
              </w:rPr>
              <w:t>12</w:t>
            </w:r>
          </w:p>
        </w:tc>
        <w:tc>
          <w:tcPr>
            <w:tcW w:w="387" w:type="dxa"/>
            <w:tcBorders>
              <w:bottom w:val="single" w:color="auto" w:sz="4" w:space="0"/>
            </w:tcBorders>
          </w:tcPr>
          <w:p>
            <w:pPr>
              <w:snapToGrid w:val="0"/>
              <w:ind w:left="-105" w:leftChars="-50" w:right="-105" w:rightChars="-50"/>
              <w:jc w:val="center"/>
              <w:rPr>
                <w:szCs w:val="21"/>
              </w:rPr>
            </w:pPr>
            <w:r>
              <w:rPr>
                <w:szCs w:val="21"/>
              </w:rPr>
              <w:t>5</w:t>
            </w:r>
          </w:p>
        </w:tc>
        <w:tc>
          <w:tcPr>
            <w:tcW w:w="755" w:type="dxa"/>
            <w:gridSpan w:val="2"/>
            <w:tcBorders>
              <w:bottom w:val="single" w:color="auto" w:sz="4" w:space="0"/>
            </w:tcBorders>
          </w:tcPr>
          <w:p>
            <w:pPr>
              <w:snapToGrid w:val="0"/>
              <w:ind w:left="-105" w:leftChars="-50" w:right="-105" w:rightChars="-50"/>
              <w:jc w:val="center"/>
              <w:rPr>
                <w:szCs w:val="21"/>
              </w:rPr>
            </w:pPr>
          </w:p>
        </w:tc>
        <w:tc>
          <w:tcPr>
            <w:tcW w:w="289"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szCs w:val="21"/>
              </w:rPr>
            </w:pPr>
            <w:r>
              <w:rPr>
                <w:rFonts w:ascii="宋体" w:hAnsi="宋体"/>
                <w:szCs w:val="21"/>
              </w:rPr>
              <w:t>34000029</w:t>
            </w:r>
          </w:p>
        </w:tc>
        <w:tc>
          <w:tcPr>
            <w:tcW w:w="1725" w:type="dxa"/>
            <w:tcBorders>
              <w:bottom w:val="single" w:color="auto" w:sz="4" w:space="0"/>
            </w:tcBorders>
          </w:tcPr>
          <w:p>
            <w:pPr>
              <w:snapToGrid w:val="0"/>
              <w:jc w:val="left"/>
              <w:rPr>
                <w:rFonts w:ascii="宋体" w:hAnsi="宋体"/>
                <w:szCs w:val="21"/>
              </w:rPr>
            </w:pPr>
            <w:r>
              <w:rPr>
                <w:rFonts w:hint="eastAsia" w:ascii="宋体" w:hAnsi="宋体"/>
                <w:szCs w:val="21"/>
              </w:rPr>
              <w:t>习近平新时代中国特色社会主义思想概论</w:t>
            </w:r>
          </w:p>
        </w:tc>
        <w:tc>
          <w:tcPr>
            <w:tcW w:w="360" w:type="dxa"/>
            <w:tcBorders>
              <w:bottom w:val="single" w:color="auto" w:sz="4" w:space="0"/>
            </w:tcBorders>
            <w:vAlign w:val="center"/>
          </w:tcPr>
          <w:p>
            <w:pPr>
              <w:snapToGrid w:val="0"/>
              <w:ind w:left="-105" w:leftChars="-50" w:right="-105" w:rightChars="-50"/>
              <w:jc w:val="center"/>
              <w:rPr>
                <w:szCs w:val="21"/>
              </w:rPr>
            </w:pPr>
            <w:r>
              <w:rPr>
                <w:rFonts w:hint="eastAsia"/>
                <w:szCs w:val="21"/>
              </w:rPr>
              <w:t>三1</w:t>
            </w:r>
          </w:p>
        </w:tc>
        <w:tc>
          <w:tcPr>
            <w:tcW w:w="370" w:type="dxa"/>
            <w:tcBorders>
              <w:bottom w:val="single" w:color="auto" w:sz="4" w:space="0"/>
            </w:tcBorders>
            <w:vAlign w:val="center"/>
          </w:tcPr>
          <w:p>
            <w:pPr>
              <w:snapToGrid w:val="0"/>
              <w:ind w:left="-105" w:leftChars="-50" w:right="-105" w:rightChars="-50"/>
              <w:jc w:val="center"/>
              <w:rPr>
                <w:szCs w:val="21"/>
              </w:rPr>
            </w:pPr>
            <w:r>
              <w:rPr>
                <w:szCs w:val="21"/>
              </w:rPr>
              <w:t>2</w:t>
            </w:r>
          </w:p>
        </w:tc>
        <w:tc>
          <w:tcPr>
            <w:tcW w:w="394" w:type="dxa"/>
            <w:tcBorders>
              <w:bottom w:val="single" w:color="auto" w:sz="4" w:space="0"/>
            </w:tcBorders>
            <w:vAlign w:val="center"/>
          </w:tcPr>
          <w:p>
            <w:pPr>
              <w:snapToGrid w:val="0"/>
              <w:ind w:left="-105" w:leftChars="-50" w:right="-105" w:rightChars="-50"/>
              <w:jc w:val="center"/>
              <w:rPr>
                <w:szCs w:val="21"/>
              </w:rPr>
            </w:pPr>
            <w:r>
              <w:rPr>
                <w:rFonts w:hint="eastAsia"/>
                <w:szCs w:val="21"/>
              </w:rPr>
              <w:t>24</w:t>
            </w:r>
          </w:p>
        </w:tc>
        <w:tc>
          <w:tcPr>
            <w:tcW w:w="394" w:type="dxa"/>
            <w:tcBorders>
              <w:bottom w:val="single" w:color="auto" w:sz="4" w:space="0"/>
            </w:tcBorders>
            <w:vAlign w:val="center"/>
          </w:tcPr>
          <w:p>
            <w:pPr>
              <w:snapToGrid w:val="0"/>
              <w:ind w:left="-105" w:leftChars="-50" w:right="-105" w:rightChars="-50"/>
              <w:jc w:val="center"/>
              <w:rPr>
                <w:szCs w:val="21"/>
              </w:rPr>
            </w:pPr>
          </w:p>
        </w:tc>
        <w:tc>
          <w:tcPr>
            <w:tcW w:w="406" w:type="dxa"/>
            <w:tcBorders>
              <w:bottom w:val="single" w:color="auto" w:sz="4" w:space="0"/>
            </w:tcBorders>
            <w:vAlign w:val="center"/>
          </w:tcPr>
          <w:p>
            <w:pPr>
              <w:snapToGrid w:val="0"/>
              <w:ind w:left="-105" w:leftChars="-50" w:right="-105" w:rightChars="-50"/>
              <w:jc w:val="center"/>
              <w:rPr>
                <w:szCs w:val="21"/>
              </w:rPr>
            </w:pPr>
            <w:r>
              <w:rPr>
                <w:rFonts w:hint="eastAsia"/>
                <w:szCs w:val="21"/>
              </w:rPr>
              <w:t>8</w:t>
            </w:r>
          </w:p>
        </w:tc>
        <w:tc>
          <w:tcPr>
            <w:tcW w:w="387" w:type="dxa"/>
            <w:tcBorders>
              <w:bottom w:val="single" w:color="auto" w:sz="4" w:space="0"/>
            </w:tcBorders>
            <w:vAlign w:val="center"/>
          </w:tcPr>
          <w:p>
            <w:pPr>
              <w:snapToGrid w:val="0"/>
              <w:ind w:left="-105" w:leftChars="-50" w:right="-105" w:rightChars="-50"/>
              <w:jc w:val="center"/>
              <w:rPr>
                <w:szCs w:val="21"/>
              </w:rPr>
            </w:pPr>
            <w:r>
              <w:rPr>
                <w:rFonts w:hint="eastAsia"/>
                <w:szCs w:val="21"/>
              </w:rPr>
              <w:t>2</w:t>
            </w:r>
          </w:p>
        </w:tc>
        <w:tc>
          <w:tcPr>
            <w:tcW w:w="755" w:type="dxa"/>
            <w:gridSpan w:val="2"/>
            <w:tcBorders>
              <w:bottom w:val="single" w:color="auto" w:sz="4" w:space="0"/>
            </w:tcBorders>
          </w:tcPr>
          <w:p>
            <w:pPr>
              <w:snapToGrid w:val="0"/>
              <w:ind w:left="-105" w:leftChars="-50" w:right="-105" w:rightChars="-50"/>
              <w:jc w:val="center"/>
              <w:rPr>
                <w:szCs w:val="21"/>
              </w:rPr>
            </w:pPr>
          </w:p>
        </w:tc>
        <w:tc>
          <w:tcPr>
            <w:tcW w:w="289"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szCs w:val="21"/>
              </w:rPr>
            </w:pPr>
            <w:r>
              <w:rPr>
                <w:rFonts w:ascii="宋体" w:hAnsi="宋体"/>
                <w:szCs w:val="21"/>
              </w:rPr>
              <w:t>35000000</w:t>
            </w:r>
          </w:p>
        </w:tc>
        <w:tc>
          <w:tcPr>
            <w:tcW w:w="1725" w:type="dxa"/>
            <w:tcBorders>
              <w:bottom w:val="single" w:color="auto" w:sz="4" w:space="0"/>
            </w:tcBorders>
          </w:tcPr>
          <w:p>
            <w:pPr>
              <w:snapToGrid w:val="0"/>
              <w:jc w:val="left"/>
              <w:rPr>
                <w:rFonts w:ascii="宋体" w:hAnsi="宋体"/>
                <w:szCs w:val="21"/>
              </w:rPr>
            </w:pPr>
            <w:r>
              <w:rPr>
                <w:rFonts w:hint="eastAsia" w:ascii="宋体" w:hAnsi="宋体"/>
                <w:szCs w:val="21"/>
              </w:rPr>
              <w:t>形势与政策</w:t>
            </w:r>
          </w:p>
        </w:tc>
        <w:tc>
          <w:tcPr>
            <w:tcW w:w="360" w:type="dxa"/>
            <w:tcBorders>
              <w:bottom w:val="single" w:color="auto" w:sz="4" w:space="0"/>
            </w:tcBorders>
          </w:tcPr>
          <w:p>
            <w:pPr>
              <w:snapToGrid w:val="0"/>
              <w:ind w:left="-105" w:leftChars="-50" w:right="-105" w:rightChars="-50"/>
              <w:jc w:val="center"/>
              <w:rPr>
                <w:szCs w:val="21"/>
              </w:rPr>
            </w:pPr>
            <w:r>
              <w:rPr>
                <w:szCs w:val="21"/>
              </w:rPr>
              <w:t>1-8</w:t>
            </w:r>
          </w:p>
        </w:tc>
        <w:tc>
          <w:tcPr>
            <w:tcW w:w="370" w:type="dxa"/>
            <w:tcBorders>
              <w:bottom w:val="single" w:color="auto" w:sz="4" w:space="0"/>
            </w:tcBorders>
          </w:tcPr>
          <w:p>
            <w:pPr>
              <w:snapToGrid w:val="0"/>
              <w:ind w:left="-105" w:leftChars="-50" w:right="-105" w:rightChars="-50"/>
              <w:jc w:val="center"/>
              <w:rPr>
                <w:szCs w:val="21"/>
              </w:rPr>
            </w:pPr>
            <w:r>
              <w:rPr>
                <w:szCs w:val="21"/>
              </w:rPr>
              <w:t>2</w:t>
            </w:r>
          </w:p>
        </w:tc>
        <w:tc>
          <w:tcPr>
            <w:tcW w:w="394" w:type="dxa"/>
            <w:tcBorders>
              <w:bottom w:val="single" w:color="auto" w:sz="4" w:space="0"/>
            </w:tcBorders>
          </w:tcPr>
          <w:p>
            <w:pPr>
              <w:snapToGrid w:val="0"/>
              <w:ind w:left="-105" w:leftChars="-50" w:right="-105" w:rightChars="-50"/>
              <w:jc w:val="center"/>
              <w:rPr>
                <w:szCs w:val="21"/>
              </w:rPr>
            </w:pPr>
            <w:r>
              <w:rPr>
                <w:szCs w:val="21"/>
              </w:rPr>
              <w:t>64</w:t>
            </w:r>
          </w:p>
        </w:tc>
        <w:tc>
          <w:tcPr>
            <w:tcW w:w="394" w:type="dxa"/>
            <w:tcBorders>
              <w:bottom w:val="single" w:color="auto" w:sz="4" w:space="0"/>
            </w:tcBorders>
          </w:tcPr>
          <w:p>
            <w:pPr>
              <w:snapToGrid w:val="0"/>
              <w:ind w:left="-105" w:leftChars="-50" w:right="-105" w:rightChars="-50"/>
              <w:jc w:val="center"/>
              <w:rPr>
                <w:szCs w:val="21"/>
              </w:rPr>
            </w:pPr>
          </w:p>
        </w:tc>
        <w:tc>
          <w:tcPr>
            <w:tcW w:w="406" w:type="dxa"/>
            <w:tcBorders>
              <w:bottom w:val="single" w:color="auto" w:sz="4" w:space="0"/>
            </w:tcBorders>
          </w:tcPr>
          <w:p>
            <w:pPr>
              <w:snapToGrid w:val="0"/>
              <w:ind w:left="-105" w:leftChars="-50" w:right="-105" w:rightChars="-50"/>
              <w:jc w:val="center"/>
              <w:rPr>
                <w:szCs w:val="21"/>
              </w:rPr>
            </w:pPr>
          </w:p>
        </w:tc>
        <w:tc>
          <w:tcPr>
            <w:tcW w:w="387" w:type="dxa"/>
            <w:tcBorders>
              <w:bottom w:val="single" w:color="auto" w:sz="4" w:space="0"/>
            </w:tcBorders>
          </w:tcPr>
          <w:p>
            <w:pPr>
              <w:snapToGrid w:val="0"/>
              <w:ind w:left="-105" w:leftChars="-50" w:right="-105" w:rightChars="-50"/>
              <w:jc w:val="center"/>
              <w:rPr>
                <w:szCs w:val="21"/>
              </w:rPr>
            </w:pPr>
          </w:p>
        </w:tc>
        <w:tc>
          <w:tcPr>
            <w:tcW w:w="755" w:type="dxa"/>
            <w:gridSpan w:val="2"/>
            <w:tcBorders>
              <w:bottom w:val="single" w:color="auto" w:sz="4" w:space="0"/>
            </w:tcBorders>
          </w:tcPr>
          <w:p>
            <w:pPr>
              <w:snapToGrid w:val="0"/>
              <w:ind w:left="-105" w:leftChars="-50" w:right="-105" w:rightChars="-50"/>
              <w:jc w:val="center"/>
              <w:rPr>
                <w:szCs w:val="21"/>
              </w:rPr>
            </w:pPr>
          </w:p>
        </w:tc>
        <w:tc>
          <w:tcPr>
            <w:tcW w:w="289"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szCs w:val="21"/>
              </w:rPr>
            </w:pPr>
          </w:p>
        </w:tc>
        <w:tc>
          <w:tcPr>
            <w:tcW w:w="1725" w:type="dxa"/>
            <w:tcBorders>
              <w:bottom w:val="single" w:color="auto" w:sz="4" w:space="0"/>
            </w:tcBorders>
          </w:tcPr>
          <w:p>
            <w:pPr>
              <w:snapToGrid w:val="0"/>
              <w:jc w:val="left"/>
              <w:rPr>
                <w:rFonts w:ascii="宋体" w:hAnsi="宋体"/>
                <w:szCs w:val="21"/>
              </w:rPr>
            </w:pPr>
            <w:r>
              <w:rPr>
                <w:rFonts w:hint="eastAsia" w:ascii="宋体" w:hAnsi="宋体"/>
                <w:szCs w:val="21"/>
              </w:rPr>
              <w:t>军事理论</w:t>
            </w:r>
          </w:p>
        </w:tc>
        <w:tc>
          <w:tcPr>
            <w:tcW w:w="360" w:type="dxa"/>
            <w:tcBorders>
              <w:bottom w:val="single" w:color="auto" w:sz="4" w:space="0"/>
            </w:tcBorders>
          </w:tcPr>
          <w:p>
            <w:pPr>
              <w:snapToGrid w:val="0"/>
              <w:ind w:left="-105" w:leftChars="-50" w:right="-105" w:rightChars="-50"/>
              <w:jc w:val="center"/>
              <w:rPr>
                <w:szCs w:val="21"/>
              </w:rPr>
            </w:pPr>
            <w:r>
              <w:rPr>
                <w:szCs w:val="21"/>
              </w:rPr>
              <w:t>1</w:t>
            </w:r>
          </w:p>
        </w:tc>
        <w:tc>
          <w:tcPr>
            <w:tcW w:w="370" w:type="dxa"/>
            <w:tcBorders>
              <w:bottom w:val="single" w:color="auto" w:sz="4" w:space="0"/>
            </w:tcBorders>
          </w:tcPr>
          <w:p>
            <w:pPr>
              <w:snapToGrid w:val="0"/>
              <w:ind w:left="-105" w:leftChars="-50" w:right="-105" w:rightChars="-50"/>
              <w:jc w:val="center"/>
              <w:rPr>
                <w:szCs w:val="21"/>
              </w:rPr>
            </w:pPr>
            <w:r>
              <w:rPr>
                <w:szCs w:val="21"/>
              </w:rPr>
              <w:t>2</w:t>
            </w:r>
          </w:p>
        </w:tc>
        <w:tc>
          <w:tcPr>
            <w:tcW w:w="394" w:type="dxa"/>
            <w:tcBorders>
              <w:bottom w:val="single" w:color="auto" w:sz="4" w:space="0"/>
            </w:tcBorders>
          </w:tcPr>
          <w:p>
            <w:pPr>
              <w:snapToGrid w:val="0"/>
              <w:ind w:left="-105" w:leftChars="-50" w:right="-105" w:rightChars="-50"/>
              <w:jc w:val="center"/>
              <w:rPr>
                <w:szCs w:val="21"/>
              </w:rPr>
            </w:pPr>
          </w:p>
        </w:tc>
        <w:tc>
          <w:tcPr>
            <w:tcW w:w="394" w:type="dxa"/>
            <w:tcBorders>
              <w:bottom w:val="single" w:color="auto" w:sz="4" w:space="0"/>
            </w:tcBorders>
          </w:tcPr>
          <w:p>
            <w:pPr>
              <w:snapToGrid w:val="0"/>
              <w:ind w:left="-105" w:leftChars="-50" w:right="-105" w:rightChars="-50"/>
              <w:jc w:val="center"/>
              <w:rPr>
                <w:szCs w:val="21"/>
              </w:rPr>
            </w:pPr>
          </w:p>
        </w:tc>
        <w:tc>
          <w:tcPr>
            <w:tcW w:w="406" w:type="dxa"/>
            <w:tcBorders>
              <w:bottom w:val="single" w:color="auto" w:sz="4" w:space="0"/>
            </w:tcBorders>
          </w:tcPr>
          <w:p>
            <w:pPr>
              <w:snapToGrid w:val="0"/>
              <w:ind w:left="-105" w:leftChars="-50" w:right="-105" w:rightChars="-50"/>
              <w:jc w:val="center"/>
              <w:rPr>
                <w:szCs w:val="21"/>
              </w:rPr>
            </w:pPr>
          </w:p>
        </w:tc>
        <w:tc>
          <w:tcPr>
            <w:tcW w:w="387" w:type="dxa"/>
            <w:tcBorders>
              <w:bottom w:val="single" w:color="auto" w:sz="4" w:space="0"/>
            </w:tcBorders>
          </w:tcPr>
          <w:p>
            <w:pPr>
              <w:snapToGrid w:val="0"/>
              <w:ind w:left="-105" w:leftChars="-50" w:right="-105" w:rightChars="-50"/>
              <w:jc w:val="center"/>
              <w:rPr>
                <w:szCs w:val="21"/>
              </w:rPr>
            </w:pPr>
          </w:p>
        </w:tc>
        <w:tc>
          <w:tcPr>
            <w:tcW w:w="755" w:type="dxa"/>
            <w:gridSpan w:val="2"/>
            <w:tcBorders>
              <w:bottom w:val="single" w:color="auto" w:sz="4" w:space="0"/>
            </w:tcBorders>
          </w:tcPr>
          <w:p>
            <w:pPr>
              <w:snapToGrid w:val="0"/>
              <w:ind w:left="-105" w:leftChars="-50" w:right="-105" w:rightChars="-50"/>
              <w:jc w:val="center"/>
              <w:rPr>
                <w:szCs w:val="21"/>
              </w:rPr>
            </w:pPr>
          </w:p>
        </w:tc>
        <w:tc>
          <w:tcPr>
            <w:tcW w:w="289"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szCs w:val="21"/>
              </w:rPr>
            </w:pPr>
            <w:r>
              <w:rPr>
                <w:rFonts w:hint="eastAsia"/>
                <w:sz w:val="18"/>
                <w:szCs w:val="18"/>
              </w:rPr>
              <w:t>35000000</w:t>
            </w:r>
          </w:p>
        </w:tc>
        <w:tc>
          <w:tcPr>
            <w:tcW w:w="1725" w:type="dxa"/>
            <w:tcBorders>
              <w:bottom w:val="single" w:color="auto" w:sz="4" w:space="0"/>
            </w:tcBorders>
          </w:tcPr>
          <w:p>
            <w:pPr>
              <w:snapToGrid w:val="0"/>
              <w:jc w:val="left"/>
              <w:rPr>
                <w:rFonts w:ascii="宋体" w:hAnsi="宋体"/>
                <w:szCs w:val="21"/>
              </w:rPr>
            </w:pPr>
            <w:r>
              <w:rPr>
                <w:rFonts w:hint="eastAsia" w:ascii="宋体" w:hAnsi="宋体"/>
                <w:szCs w:val="21"/>
              </w:rPr>
              <w:t>大学英语</w:t>
            </w:r>
          </w:p>
          <w:p>
            <w:pPr>
              <w:snapToGrid w:val="0"/>
              <w:jc w:val="left"/>
              <w:rPr>
                <w:rFonts w:ascii="宋体" w:hAnsi="宋体"/>
                <w:szCs w:val="21"/>
              </w:rPr>
            </w:pPr>
            <w:r>
              <w:rPr>
                <w:sz w:val="18"/>
                <w:szCs w:val="18"/>
              </w:rPr>
              <w:t>University English</w:t>
            </w:r>
          </w:p>
        </w:tc>
        <w:tc>
          <w:tcPr>
            <w:tcW w:w="360" w:type="dxa"/>
            <w:tcBorders>
              <w:bottom w:val="single" w:color="auto" w:sz="4" w:space="0"/>
            </w:tcBorders>
          </w:tcPr>
          <w:p>
            <w:pPr>
              <w:snapToGrid w:val="0"/>
              <w:ind w:left="-105" w:leftChars="-50" w:right="-105" w:rightChars="-50"/>
              <w:jc w:val="center"/>
              <w:rPr>
                <w:szCs w:val="21"/>
              </w:rPr>
            </w:pPr>
          </w:p>
        </w:tc>
        <w:tc>
          <w:tcPr>
            <w:tcW w:w="370" w:type="dxa"/>
            <w:tcBorders>
              <w:bottom w:val="single" w:color="auto" w:sz="4" w:space="0"/>
            </w:tcBorders>
          </w:tcPr>
          <w:p>
            <w:pPr>
              <w:snapToGrid w:val="0"/>
              <w:ind w:left="-105" w:leftChars="-50" w:right="-105" w:rightChars="-50"/>
              <w:jc w:val="center"/>
              <w:rPr>
                <w:sz w:val="11"/>
                <w:szCs w:val="11"/>
              </w:rPr>
            </w:pPr>
            <w:r>
              <w:rPr>
                <w:rFonts w:hint="eastAsia"/>
                <w:sz w:val="11"/>
                <w:szCs w:val="11"/>
              </w:rPr>
              <w:t>12（音体美专业16）</w:t>
            </w:r>
          </w:p>
        </w:tc>
        <w:tc>
          <w:tcPr>
            <w:tcW w:w="3588" w:type="dxa"/>
            <w:gridSpan w:val="10"/>
            <w:tcBorders>
              <w:bottom w:val="single" w:color="auto" w:sz="4" w:space="0"/>
            </w:tcBorders>
          </w:tcPr>
          <w:p>
            <w:pPr>
              <w:snapToGrid w:val="0"/>
              <w:ind w:left="-105" w:leftChars="-50" w:right="-105" w:rightChars="-50"/>
              <w:jc w:val="center"/>
              <w:rPr>
                <w:szCs w:val="21"/>
              </w:rPr>
            </w:pPr>
            <w:r>
              <w:rPr>
                <w:rFonts w:hint="eastAsia"/>
                <w:szCs w:val="21"/>
              </w:rPr>
              <w:t>采取分级教学（音体美专业除外）。</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szCs w:val="21"/>
              </w:rPr>
            </w:pPr>
            <w:r>
              <w:rPr>
                <w:rFonts w:hint="eastAsia"/>
                <w:sz w:val="18"/>
                <w:szCs w:val="18"/>
              </w:rPr>
              <w:t>33000000</w:t>
            </w:r>
          </w:p>
        </w:tc>
        <w:tc>
          <w:tcPr>
            <w:tcW w:w="1725" w:type="dxa"/>
            <w:tcBorders>
              <w:bottom w:val="single" w:color="auto" w:sz="4" w:space="0"/>
            </w:tcBorders>
          </w:tcPr>
          <w:p>
            <w:pPr>
              <w:snapToGrid w:val="0"/>
              <w:jc w:val="left"/>
              <w:rPr>
                <w:rFonts w:ascii="宋体" w:hAnsi="宋体"/>
                <w:szCs w:val="21"/>
              </w:rPr>
            </w:pPr>
            <w:r>
              <w:rPr>
                <w:rFonts w:hint="eastAsia" w:ascii="宋体" w:hAnsi="宋体"/>
                <w:szCs w:val="21"/>
              </w:rPr>
              <w:t>大学体育</w:t>
            </w:r>
          </w:p>
          <w:p>
            <w:pPr>
              <w:snapToGrid w:val="0"/>
              <w:jc w:val="left"/>
              <w:rPr>
                <w:rFonts w:ascii="宋体" w:hAnsi="宋体"/>
                <w:szCs w:val="21"/>
              </w:rPr>
            </w:pPr>
            <w:r>
              <w:rPr>
                <w:sz w:val="18"/>
                <w:szCs w:val="18"/>
              </w:rPr>
              <w:t>University Sports</w:t>
            </w:r>
          </w:p>
        </w:tc>
        <w:tc>
          <w:tcPr>
            <w:tcW w:w="360" w:type="dxa"/>
            <w:tcBorders>
              <w:bottom w:val="single" w:color="auto" w:sz="4" w:space="0"/>
            </w:tcBorders>
          </w:tcPr>
          <w:p>
            <w:pPr>
              <w:snapToGrid w:val="0"/>
              <w:ind w:left="-105" w:leftChars="-50" w:right="-105" w:rightChars="-50"/>
              <w:jc w:val="center"/>
              <w:rPr>
                <w:szCs w:val="21"/>
              </w:rPr>
            </w:pPr>
          </w:p>
        </w:tc>
        <w:tc>
          <w:tcPr>
            <w:tcW w:w="370" w:type="dxa"/>
            <w:tcBorders>
              <w:bottom w:val="single" w:color="auto" w:sz="4" w:space="0"/>
            </w:tcBorders>
          </w:tcPr>
          <w:p>
            <w:pPr>
              <w:snapToGrid w:val="0"/>
              <w:ind w:left="-105" w:leftChars="-50" w:right="-105" w:rightChars="-50"/>
              <w:jc w:val="center"/>
              <w:rPr>
                <w:szCs w:val="21"/>
              </w:rPr>
            </w:pPr>
            <w:r>
              <w:rPr>
                <w:rFonts w:hint="eastAsia"/>
                <w:szCs w:val="21"/>
              </w:rPr>
              <w:t>4</w:t>
            </w:r>
          </w:p>
        </w:tc>
        <w:tc>
          <w:tcPr>
            <w:tcW w:w="3588" w:type="dxa"/>
            <w:gridSpan w:val="10"/>
            <w:tcBorders>
              <w:bottom w:val="single" w:color="auto" w:sz="4" w:space="0"/>
            </w:tcBorders>
          </w:tcPr>
          <w:p>
            <w:pPr>
              <w:snapToGrid w:val="0"/>
              <w:ind w:left="-105" w:leftChars="-50" w:right="-105" w:rightChars="-50"/>
              <w:jc w:val="center"/>
              <w:rPr>
                <w:szCs w:val="21"/>
              </w:rPr>
            </w:pPr>
            <w:r>
              <w:rPr>
                <w:rFonts w:hint="eastAsia"/>
                <w:szCs w:val="21"/>
              </w:rPr>
              <w:t>采取俱乐部教学制度。</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szCs w:val="21"/>
              </w:rPr>
            </w:pPr>
          </w:p>
        </w:tc>
        <w:tc>
          <w:tcPr>
            <w:tcW w:w="1725" w:type="dxa"/>
            <w:tcBorders>
              <w:bottom w:val="single" w:color="auto" w:sz="4" w:space="0"/>
            </w:tcBorders>
          </w:tcPr>
          <w:p>
            <w:pPr>
              <w:snapToGrid w:val="0"/>
              <w:jc w:val="left"/>
              <w:rPr>
                <w:rFonts w:ascii="宋体" w:hAnsi="宋体"/>
                <w:szCs w:val="21"/>
              </w:rPr>
            </w:pPr>
            <w:r>
              <w:rPr>
                <w:rFonts w:hint="eastAsia" w:ascii="宋体" w:hAnsi="宋体"/>
                <w:szCs w:val="21"/>
              </w:rPr>
              <w:t>信息应用能力</w:t>
            </w:r>
          </w:p>
          <w:p>
            <w:pPr>
              <w:snapToGrid w:val="0"/>
              <w:jc w:val="left"/>
              <w:rPr>
                <w:rFonts w:ascii="宋体" w:hAnsi="宋体"/>
                <w:szCs w:val="21"/>
              </w:rPr>
            </w:pPr>
            <w:r>
              <w:rPr>
                <w:sz w:val="18"/>
                <w:szCs w:val="18"/>
              </w:rPr>
              <w:t>Information Application Capability</w:t>
            </w:r>
          </w:p>
        </w:tc>
        <w:tc>
          <w:tcPr>
            <w:tcW w:w="4318" w:type="dxa"/>
            <w:gridSpan w:val="12"/>
            <w:tcBorders>
              <w:bottom w:val="single" w:color="auto" w:sz="4" w:space="0"/>
            </w:tcBorders>
          </w:tcPr>
          <w:p>
            <w:pPr>
              <w:snapToGrid w:val="0"/>
              <w:ind w:left="-105" w:leftChars="-50" w:right="-105" w:rightChars="-50"/>
              <w:jc w:val="center"/>
              <w:rPr>
                <w:szCs w:val="21"/>
              </w:rPr>
            </w:pPr>
            <w:r>
              <w:rPr>
                <w:rFonts w:hint="eastAsia"/>
                <w:szCs w:val="21"/>
              </w:rPr>
              <w:t>通过学校测试或获取计算机等级证书或选修课程学习考核合格。</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szCs w:val="21"/>
              </w:rPr>
            </w:pPr>
          </w:p>
        </w:tc>
        <w:tc>
          <w:tcPr>
            <w:tcW w:w="1725" w:type="dxa"/>
            <w:tcBorders>
              <w:bottom w:val="single" w:color="auto" w:sz="4" w:space="0"/>
            </w:tcBorders>
          </w:tcPr>
          <w:p>
            <w:pPr>
              <w:snapToGrid w:val="0"/>
              <w:jc w:val="left"/>
              <w:rPr>
                <w:rFonts w:ascii="宋体" w:hAnsi="宋体"/>
                <w:szCs w:val="21"/>
              </w:rPr>
            </w:pPr>
            <w:r>
              <w:rPr>
                <w:rFonts w:hint="eastAsia" w:ascii="宋体" w:hAnsi="宋体"/>
                <w:szCs w:val="21"/>
              </w:rPr>
              <w:t>大学生心理健康教育</w:t>
            </w:r>
          </w:p>
        </w:tc>
        <w:tc>
          <w:tcPr>
            <w:tcW w:w="360" w:type="dxa"/>
            <w:tcBorders>
              <w:bottom w:val="single" w:color="auto" w:sz="4" w:space="0"/>
            </w:tcBorders>
          </w:tcPr>
          <w:p>
            <w:pPr>
              <w:snapToGrid w:val="0"/>
              <w:ind w:left="-105" w:leftChars="-50" w:right="-105" w:rightChars="-50"/>
              <w:jc w:val="center"/>
              <w:rPr>
                <w:szCs w:val="21"/>
              </w:rPr>
            </w:pPr>
          </w:p>
        </w:tc>
        <w:tc>
          <w:tcPr>
            <w:tcW w:w="370" w:type="dxa"/>
            <w:tcBorders>
              <w:bottom w:val="single" w:color="auto" w:sz="4" w:space="0"/>
            </w:tcBorders>
          </w:tcPr>
          <w:p>
            <w:pPr>
              <w:snapToGrid w:val="0"/>
              <w:ind w:left="-105" w:leftChars="-50" w:right="-105" w:rightChars="-50"/>
              <w:jc w:val="center"/>
              <w:rPr>
                <w:szCs w:val="21"/>
              </w:rPr>
            </w:pPr>
            <w:r>
              <w:rPr>
                <w:rFonts w:hint="eastAsia" w:ascii="宋体" w:hAnsi="宋体"/>
                <w:szCs w:val="21"/>
              </w:rPr>
              <w:t>1</w:t>
            </w:r>
          </w:p>
        </w:tc>
        <w:tc>
          <w:tcPr>
            <w:tcW w:w="394" w:type="dxa"/>
            <w:tcBorders>
              <w:bottom w:val="single" w:color="auto" w:sz="4" w:space="0"/>
            </w:tcBorders>
          </w:tcPr>
          <w:p>
            <w:pPr>
              <w:snapToGrid w:val="0"/>
              <w:ind w:left="-105" w:leftChars="-50" w:right="-105" w:rightChars="-50"/>
              <w:jc w:val="center"/>
              <w:rPr>
                <w:szCs w:val="21"/>
              </w:rPr>
            </w:pPr>
          </w:p>
        </w:tc>
        <w:tc>
          <w:tcPr>
            <w:tcW w:w="394" w:type="dxa"/>
            <w:tcBorders>
              <w:bottom w:val="single" w:color="auto" w:sz="4" w:space="0"/>
            </w:tcBorders>
          </w:tcPr>
          <w:p>
            <w:pPr>
              <w:snapToGrid w:val="0"/>
              <w:ind w:left="-105" w:leftChars="-50" w:right="-105" w:rightChars="-50"/>
              <w:jc w:val="center"/>
              <w:rPr>
                <w:szCs w:val="21"/>
              </w:rPr>
            </w:pPr>
          </w:p>
        </w:tc>
        <w:tc>
          <w:tcPr>
            <w:tcW w:w="406" w:type="dxa"/>
            <w:tcBorders>
              <w:bottom w:val="single" w:color="auto" w:sz="4" w:space="0"/>
            </w:tcBorders>
          </w:tcPr>
          <w:p>
            <w:pPr>
              <w:snapToGrid w:val="0"/>
              <w:ind w:left="-105" w:leftChars="-50" w:right="-105" w:rightChars="-50"/>
              <w:jc w:val="center"/>
              <w:rPr>
                <w:szCs w:val="21"/>
              </w:rPr>
            </w:pPr>
          </w:p>
        </w:tc>
        <w:tc>
          <w:tcPr>
            <w:tcW w:w="387" w:type="dxa"/>
            <w:tcBorders>
              <w:bottom w:val="single" w:color="auto" w:sz="4" w:space="0"/>
            </w:tcBorders>
          </w:tcPr>
          <w:p>
            <w:pPr>
              <w:snapToGrid w:val="0"/>
              <w:ind w:left="-105" w:leftChars="-50" w:right="-105" w:rightChars="-50"/>
              <w:jc w:val="center"/>
              <w:rPr>
                <w:szCs w:val="21"/>
              </w:rPr>
            </w:pPr>
          </w:p>
        </w:tc>
        <w:tc>
          <w:tcPr>
            <w:tcW w:w="755" w:type="dxa"/>
            <w:gridSpan w:val="2"/>
            <w:tcBorders>
              <w:bottom w:val="single" w:color="auto" w:sz="4" w:space="0"/>
            </w:tcBorders>
          </w:tcPr>
          <w:p>
            <w:pPr>
              <w:snapToGrid w:val="0"/>
              <w:ind w:left="-105" w:leftChars="-50" w:right="-105" w:rightChars="-50"/>
              <w:jc w:val="center"/>
              <w:rPr>
                <w:szCs w:val="21"/>
              </w:rPr>
            </w:pPr>
          </w:p>
        </w:tc>
        <w:tc>
          <w:tcPr>
            <w:tcW w:w="289"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szCs w:val="21"/>
              </w:rPr>
            </w:pPr>
          </w:p>
        </w:tc>
        <w:tc>
          <w:tcPr>
            <w:tcW w:w="1725" w:type="dxa"/>
            <w:tcBorders>
              <w:bottom w:val="single" w:color="auto" w:sz="4" w:space="0"/>
            </w:tcBorders>
          </w:tcPr>
          <w:p>
            <w:pPr>
              <w:snapToGrid w:val="0"/>
              <w:jc w:val="left"/>
              <w:rPr>
                <w:rFonts w:ascii="宋体" w:hAnsi="宋体"/>
                <w:sz w:val="15"/>
                <w:szCs w:val="15"/>
              </w:rPr>
            </w:pPr>
            <w:r>
              <w:rPr>
                <w:rFonts w:hint="eastAsia" w:ascii="宋体" w:hAnsi="宋体"/>
                <w:szCs w:val="21"/>
              </w:rPr>
              <w:t>大学生成长主题教育</w:t>
            </w:r>
          </w:p>
        </w:tc>
        <w:tc>
          <w:tcPr>
            <w:tcW w:w="360" w:type="dxa"/>
            <w:tcBorders>
              <w:bottom w:val="single" w:color="auto" w:sz="4" w:space="0"/>
            </w:tcBorders>
          </w:tcPr>
          <w:p>
            <w:pPr>
              <w:snapToGrid w:val="0"/>
              <w:ind w:left="-105" w:leftChars="-50" w:right="-105" w:rightChars="-50"/>
              <w:jc w:val="center"/>
              <w:rPr>
                <w:szCs w:val="21"/>
              </w:rPr>
            </w:pPr>
          </w:p>
        </w:tc>
        <w:tc>
          <w:tcPr>
            <w:tcW w:w="370" w:type="dxa"/>
            <w:tcBorders>
              <w:bottom w:val="single" w:color="auto" w:sz="4" w:space="0"/>
            </w:tcBorders>
          </w:tcPr>
          <w:p>
            <w:pPr>
              <w:snapToGrid w:val="0"/>
              <w:ind w:left="-105" w:leftChars="-50" w:right="-105" w:rightChars="-50"/>
              <w:jc w:val="center"/>
              <w:rPr>
                <w:szCs w:val="21"/>
              </w:rPr>
            </w:pPr>
            <w:r>
              <w:rPr>
                <w:rFonts w:hint="eastAsia" w:ascii="宋体" w:hAnsi="宋体"/>
                <w:szCs w:val="21"/>
              </w:rPr>
              <w:t>1</w:t>
            </w:r>
          </w:p>
        </w:tc>
        <w:tc>
          <w:tcPr>
            <w:tcW w:w="394" w:type="dxa"/>
            <w:tcBorders>
              <w:bottom w:val="single" w:color="auto" w:sz="4" w:space="0"/>
            </w:tcBorders>
          </w:tcPr>
          <w:p>
            <w:pPr>
              <w:snapToGrid w:val="0"/>
              <w:ind w:left="-105" w:leftChars="-50" w:right="-105" w:rightChars="-50"/>
              <w:jc w:val="center"/>
              <w:rPr>
                <w:szCs w:val="21"/>
              </w:rPr>
            </w:pPr>
          </w:p>
        </w:tc>
        <w:tc>
          <w:tcPr>
            <w:tcW w:w="394" w:type="dxa"/>
            <w:tcBorders>
              <w:bottom w:val="single" w:color="auto" w:sz="4" w:space="0"/>
            </w:tcBorders>
          </w:tcPr>
          <w:p>
            <w:pPr>
              <w:snapToGrid w:val="0"/>
              <w:ind w:left="-105" w:leftChars="-50" w:right="-105" w:rightChars="-50"/>
              <w:jc w:val="center"/>
              <w:rPr>
                <w:szCs w:val="21"/>
              </w:rPr>
            </w:pPr>
          </w:p>
        </w:tc>
        <w:tc>
          <w:tcPr>
            <w:tcW w:w="406" w:type="dxa"/>
            <w:tcBorders>
              <w:bottom w:val="single" w:color="auto" w:sz="4" w:space="0"/>
            </w:tcBorders>
          </w:tcPr>
          <w:p>
            <w:pPr>
              <w:snapToGrid w:val="0"/>
              <w:ind w:left="-105" w:leftChars="-50" w:right="-105" w:rightChars="-50"/>
              <w:jc w:val="center"/>
              <w:rPr>
                <w:szCs w:val="21"/>
              </w:rPr>
            </w:pPr>
          </w:p>
        </w:tc>
        <w:tc>
          <w:tcPr>
            <w:tcW w:w="387" w:type="dxa"/>
            <w:tcBorders>
              <w:bottom w:val="single" w:color="auto" w:sz="4" w:space="0"/>
            </w:tcBorders>
          </w:tcPr>
          <w:p>
            <w:pPr>
              <w:snapToGrid w:val="0"/>
              <w:ind w:left="-105" w:leftChars="-50" w:right="-105" w:rightChars="-50"/>
              <w:jc w:val="center"/>
              <w:rPr>
                <w:szCs w:val="21"/>
              </w:rPr>
            </w:pPr>
          </w:p>
        </w:tc>
        <w:tc>
          <w:tcPr>
            <w:tcW w:w="755" w:type="dxa"/>
            <w:gridSpan w:val="2"/>
            <w:tcBorders>
              <w:bottom w:val="single" w:color="auto" w:sz="4" w:space="0"/>
            </w:tcBorders>
          </w:tcPr>
          <w:p>
            <w:pPr>
              <w:snapToGrid w:val="0"/>
              <w:ind w:left="-105" w:leftChars="-50" w:right="-105" w:rightChars="-50"/>
              <w:jc w:val="center"/>
              <w:rPr>
                <w:szCs w:val="21"/>
              </w:rPr>
            </w:pPr>
          </w:p>
        </w:tc>
        <w:tc>
          <w:tcPr>
            <w:tcW w:w="289"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c>
          <w:tcPr>
            <w:tcW w:w="321" w:type="dxa"/>
            <w:tcBorders>
              <w:bottom w:val="single" w:color="auto" w:sz="4" w:space="0"/>
            </w:tcBorders>
          </w:tcPr>
          <w:p>
            <w:pPr>
              <w:snapToGrid w:val="0"/>
              <w:ind w:left="-105" w:leftChars="-50" w:right="-105" w:rightChars="-50"/>
              <w:jc w:val="cente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restart"/>
            <w:vAlign w:val="center"/>
          </w:tcPr>
          <w:p>
            <w:pPr>
              <w:snapToGrid w:val="0"/>
              <w:jc w:val="center"/>
              <w:rPr>
                <w:rFonts w:ascii="方正小标宋_GBK" w:eastAsia="方正小标宋_GBK"/>
                <w:szCs w:val="21"/>
              </w:rPr>
            </w:pPr>
            <w:r>
              <w:rPr>
                <w:rFonts w:hint="eastAsia" w:ascii="方正小标宋_GBK" w:eastAsia="方正小标宋_GBK"/>
                <w:szCs w:val="21"/>
              </w:rPr>
              <w:t>选修课</w:t>
            </w:r>
          </w:p>
        </w:tc>
        <w:tc>
          <w:tcPr>
            <w:tcW w:w="1123" w:type="dxa"/>
            <w:vMerge w:val="restart"/>
            <w:vAlign w:val="center"/>
          </w:tcPr>
          <w:p>
            <w:pPr>
              <w:snapToGrid w:val="0"/>
              <w:jc w:val="left"/>
              <w:rPr>
                <w:rFonts w:ascii="宋体" w:hAnsi="宋体"/>
                <w:szCs w:val="21"/>
              </w:rPr>
            </w:pPr>
            <w:r>
              <w:rPr>
                <w:rFonts w:hint="eastAsia" w:ascii="宋体" w:hAnsi="宋体"/>
                <w:szCs w:val="21"/>
              </w:rPr>
              <w:t>通识核心课</w:t>
            </w:r>
          </w:p>
        </w:tc>
        <w:tc>
          <w:tcPr>
            <w:tcW w:w="1725" w:type="dxa"/>
            <w:tcBorders>
              <w:bottom w:val="single" w:color="auto" w:sz="4" w:space="0"/>
            </w:tcBorders>
            <w:vAlign w:val="center"/>
          </w:tcPr>
          <w:p>
            <w:pPr>
              <w:snapToGrid w:val="0"/>
              <w:jc w:val="left"/>
              <w:rPr>
                <w:szCs w:val="21"/>
              </w:rPr>
            </w:pPr>
            <w:r>
              <w:rPr>
                <w:rFonts w:hint="eastAsia" w:ascii="宋体" w:hAnsi="宋体"/>
                <w:szCs w:val="21"/>
              </w:rPr>
              <w:t>模块1：数学与自然科学</w:t>
            </w:r>
          </w:p>
        </w:tc>
        <w:tc>
          <w:tcPr>
            <w:tcW w:w="360" w:type="dxa"/>
            <w:tcBorders>
              <w:bottom w:val="single" w:color="auto" w:sz="4" w:space="0"/>
            </w:tcBorders>
          </w:tcPr>
          <w:p>
            <w:pPr>
              <w:snapToGrid w:val="0"/>
              <w:ind w:left="-105" w:leftChars="-50" w:right="-105" w:rightChars="-50"/>
              <w:jc w:val="center"/>
              <w:rPr>
                <w:szCs w:val="21"/>
              </w:rPr>
            </w:pPr>
          </w:p>
        </w:tc>
        <w:tc>
          <w:tcPr>
            <w:tcW w:w="370" w:type="dxa"/>
            <w:tcBorders>
              <w:bottom w:val="single" w:color="auto" w:sz="4" w:space="0"/>
            </w:tcBorders>
          </w:tcPr>
          <w:p>
            <w:pPr>
              <w:snapToGrid w:val="0"/>
              <w:ind w:left="-105" w:leftChars="-50" w:right="-105" w:rightChars="-50"/>
              <w:jc w:val="center"/>
              <w:rPr>
                <w:szCs w:val="21"/>
              </w:rPr>
            </w:pPr>
            <w:r>
              <w:rPr>
                <w:rFonts w:hint="eastAsia" w:ascii="宋体" w:hAnsi="宋体"/>
                <w:szCs w:val="21"/>
              </w:rPr>
              <w:t>2</w:t>
            </w:r>
          </w:p>
        </w:tc>
        <w:tc>
          <w:tcPr>
            <w:tcW w:w="1905" w:type="dxa"/>
            <w:gridSpan w:val="5"/>
            <w:vMerge w:val="restart"/>
            <w:vAlign w:val="center"/>
          </w:tcPr>
          <w:p>
            <w:pPr>
              <w:snapToGrid w:val="0"/>
              <w:rPr>
                <w:szCs w:val="21"/>
              </w:rPr>
            </w:pPr>
            <w:r>
              <w:rPr>
                <w:rFonts w:hint="eastAsia" w:ascii="宋体" w:hAnsi="宋体"/>
                <w:szCs w:val="21"/>
              </w:rPr>
              <w:t>从学校通识教育核心课程目录中分模块修读8个学分（学生从四个模块中修读三个以上模块课程）</w:t>
            </w:r>
          </w:p>
        </w:tc>
        <w:tc>
          <w:tcPr>
            <w:tcW w:w="1683" w:type="dxa"/>
            <w:gridSpan w:val="5"/>
            <w:vMerge w:val="restart"/>
            <w:vAlign w:val="center"/>
          </w:tcPr>
          <w:p>
            <w:pPr>
              <w:snapToGrid w:val="0"/>
              <w:rPr>
                <w:szCs w:val="21"/>
              </w:rPr>
            </w:pPr>
            <w:r>
              <w:rPr>
                <w:rFonts w:hint="eastAsia" w:ascii="宋体" w:hAnsi="宋体"/>
                <w:szCs w:val="21"/>
              </w:rPr>
              <w:t>学生需在学校通识教育核心课程中选修1门2个学分的艺术类课程。</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Merge w:val="continue"/>
            <w:vAlign w:val="center"/>
          </w:tcPr>
          <w:p>
            <w:pPr>
              <w:snapToGrid w:val="0"/>
              <w:jc w:val="left"/>
              <w:rPr>
                <w:rFonts w:ascii="宋体" w:hAnsi="宋体"/>
                <w:szCs w:val="21"/>
              </w:rPr>
            </w:pPr>
          </w:p>
        </w:tc>
        <w:tc>
          <w:tcPr>
            <w:tcW w:w="1725" w:type="dxa"/>
            <w:tcBorders>
              <w:bottom w:val="single" w:color="auto" w:sz="4" w:space="0"/>
            </w:tcBorders>
            <w:vAlign w:val="center"/>
          </w:tcPr>
          <w:p>
            <w:pPr>
              <w:snapToGrid w:val="0"/>
              <w:jc w:val="left"/>
              <w:rPr>
                <w:szCs w:val="21"/>
              </w:rPr>
            </w:pPr>
            <w:r>
              <w:rPr>
                <w:rFonts w:hint="eastAsia" w:ascii="宋体" w:hAnsi="宋体"/>
                <w:szCs w:val="21"/>
              </w:rPr>
              <w:t>模块2：哲学与社会科学</w:t>
            </w:r>
          </w:p>
        </w:tc>
        <w:tc>
          <w:tcPr>
            <w:tcW w:w="360" w:type="dxa"/>
            <w:tcBorders>
              <w:bottom w:val="single" w:color="auto" w:sz="4" w:space="0"/>
            </w:tcBorders>
          </w:tcPr>
          <w:p>
            <w:pPr>
              <w:snapToGrid w:val="0"/>
              <w:ind w:left="-105" w:leftChars="-50" w:right="-105" w:rightChars="-50"/>
              <w:jc w:val="center"/>
              <w:rPr>
                <w:szCs w:val="21"/>
              </w:rPr>
            </w:pPr>
          </w:p>
        </w:tc>
        <w:tc>
          <w:tcPr>
            <w:tcW w:w="370" w:type="dxa"/>
            <w:tcBorders>
              <w:bottom w:val="single" w:color="auto" w:sz="4" w:space="0"/>
            </w:tcBorders>
          </w:tcPr>
          <w:p>
            <w:pPr>
              <w:snapToGrid w:val="0"/>
              <w:ind w:left="-105" w:leftChars="-50" w:right="-105" w:rightChars="-50"/>
              <w:jc w:val="center"/>
              <w:rPr>
                <w:szCs w:val="21"/>
              </w:rPr>
            </w:pPr>
            <w:r>
              <w:rPr>
                <w:rFonts w:hint="eastAsia" w:ascii="宋体" w:hAnsi="宋体"/>
                <w:szCs w:val="21"/>
              </w:rPr>
              <w:t>2</w:t>
            </w:r>
          </w:p>
        </w:tc>
        <w:tc>
          <w:tcPr>
            <w:tcW w:w="1905" w:type="dxa"/>
            <w:gridSpan w:val="5"/>
            <w:vMerge w:val="continue"/>
          </w:tcPr>
          <w:p>
            <w:pPr>
              <w:snapToGrid w:val="0"/>
              <w:ind w:left="-105" w:leftChars="-50" w:right="-105" w:rightChars="-50"/>
              <w:jc w:val="center"/>
              <w:rPr>
                <w:szCs w:val="21"/>
              </w:rPr>
            </w:pPr>
          </w:p>
        </w:tc>
        <w:tc>
          <w:tcPr>
            <w:tcW w:w="1683" w:type="dxa"/>
            <w:gridSpan w:val="5"/>
            <w:vMerge w:val="continue"/>
          </w:tcPr>
          <w:p>
            <w:pPr>
              <w:snapToGrid w:val="0"/>
              <w:ind w:left="-105" w:leftChars="-50" w:right="-105" w:rightChars="-50"/>
              <w:jc w:val="cente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Merge w:val="continue"/>
            <w:vAlign w:val="center"/>
          </w:tcPr>
          <w:p>
            <w:pPr>
              <w:snapToGrid w:val="0"/>
              <w:jc w:val="left"/>
              <w:rPr>
                <w:rFonts w:ascii="宋体" w:hAnsi="宋体"/>
                <w:szCs w:val="21"/>
              </w:rPr>
            </w:pPr>
          </w:p>
        </w:tc>
        <w:tc>
          <w:tcPr>
            <w:tcW w:w="1725" w:type="dxa"/>
            <w:tcBorders>
              <w:bottom w:val="single" w:color="auto" w:sz="4" w:space="0"/>
            </w:tcBorders>
            <w:vAlign w:val="center"/>
          </w:tcPr>
          <w:p>
            <w:pPr>
              <w:snapToGrid w:val="0"/>
              <w:jc w:val="left"/>
              <w:rPr>
                <w:szCs w:val="21"/>
              </w:rPr>
            </w:pPr>
            <w:r>
              <w:rPr>
                <w:rFonts w:hint="eastAsia" w:ascii="宋体" w:hAnsi="宋体"/>
                <w:szCs w:val="21"/>
              </w:rPr>
              <w:t>模块3：人文与艺术</w:t>
            </w:r>
          </w:p>
        </w:tc>
        <w:tc>
          <w:tcPr>
            <w:tcW w:w="360" w:type="dxa"/>
            <w:tcBorders>
              <w:bottom w:val="single" w:color="auto" w:sz="4" w:space="0"/>
            </w:tcBorders>
          </w:tcPr>
          <w:p>
            <w:pPr>
              <w:snapToGrid w:val="0"/>
              <w:ind w:left="-105" w:leftChars="-50" w:right="-105" w:rightChars="-50"/>
              <w:jc w:val="center"/>
              <w:rPr>
                <w:szCs w:val="21"/>
              </w:rPr>
            </w:pPr>
          </w:p>
        </w:tc>
        <w:tc>
          <w:tcPr>
            <w:tcW w:w="370" w:type="dxa"/>
            <w:tcBorders>
              <w:bottom w:val="single" w:color="auto" w:sz="4" w:space="0"/>
            </w:tcBorders>
          </w:tcPr>
          <w:p>
            <w:pPr>
              <w:snapToGrid w:val="0"/>
              <w:ind w:left="-105" w:leftChars="-50" w:right="-105" w:rightChars="-50"/>
              <w:jc w:val="center"/>
              <w:rPr>
                <w:szCs w:val="21"/>
              </w:rPr>
            </w:pPr>
            <w:r>
              <w:rPr>
                <w:rFonts w:hint="eastAsia" w:ascii="宋体" w:hAnsi="宋体"/>
                <w:szCs w:val="21"/>
              </w:rPr>
              <w:t>2</w:t>
            </w:r>
          </w:p>
        </w:tc>
        <w:tc>
          <w:tcPr>
            <w:tcW w:w="1905" w:type="dxa"/>
            <w:gridSpan w:val="5"/>
            <w:vMerge w:val="continue"/>
          </w:tcPr>
          <w:p>
            <w:pPr>
              <w:snapToGrid w:val="0"/>
              <w:ind w:left="-105" w:leftChars="-50" w:right="-105" w:rightChars="-50"/>
              <w:jc w:val="center"/>
              <w:rPr>
                <w:szCs w:val="21"/>
              </w:rPr>
            </w:pPr>
          </w:p>
        </w:tc>
        <w:tc>
          <w:tcPr>
            <w:tcW w:w="1683" w:type="dxa"/>
            <w:gridSpan w:val="5"/>
            <w:vMerge w:val="continue"/>
          </w:tcPr>
          <w:p>
            <w:pPr>
              <w:snapToGrid w:val="0"/>
              <w:ind w:left="-105" w:leftChars="-50" w:right="-105" w:rightChars="-50"/>
              <w:jc w:val="cente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90" w:hRule="atLeas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Merge w:val="continue"/>
            <w:tcBorders>
              <w:bottom w:val="single" w:color="auto" w:sz="4" w:space="0"/>
            </w:tcBorders>
            <w:vAlign w:val="center"/>
          </w:tcPr>
          <w:p>
            <w:pPr>
              <w:snapToGrid w:val="0"/>
              <w:jc w:val="left"/>
              <w:rPr>
                <w:rFonts w:ascii="宋体" w:hAnsi="宋体"/>
                <w:szCs w:val="21"/>
              </w:rPr>
            </w:pPr>
          </w:p>
        </w:tc>
        <w:tc>
          <w:tcPr>
            <w:tcW w:w="1725" w:type="dxa"/>
            <w:tcBorders>
              <w:bottom w:val="single" w:color="auto" w:sz="4" w:space="0"/>
            </w:tcBorders>
            <w:vAlign w:val="center"/>
          </w:tcPr>
          <w:p>
            <w:pPr>
              <w:snapToGrid w:val="0"/>
              <w:jc w:val="left"/>
              <w:rPr>
                <w:szCs w:val="21"/>
              </w:rPr>
            </w:pPr>
            <w:r>
              <w:rPr>
                <w:rFonts w:hint="eastAsia" w:ascii="宋体" w:hAnsi="宋体"/>
                <w:szCs w:val="21"/>
              </w:rPr>
              <w:t>模块4：教育学与心理学</w:t>
            </w:r>
          </w:p>
        </w:tc>
        <w:tc>
          <w:tcPr>
            <w:tcW w:w="360" w:type="dxa"/>
            <w:tcBorders>
              <w:bottom w:val="single" w:color="auto" w:sz="4" w:space="0"/>
            </w:tcBorders>
          </w:tcPr>
          <w:p>
            <w:pPr>
              <w:snapToGrid w:val="0"/>
              <w:ind w:left="-105" w:leftChars="-50" w:right="-105" w:rightChars="-50"/>
              <w:jc w:val="center"/>
              <w:rPr>
                <w:szCs w:val="21"/>
              </w:rPr>
            </w:pPr>
          </w:p>
        </w:tc>
        <w:tc>
          <w:tcPr>
            <w:tcW w:w="370" w:type="dxa"/>
            <w:tcBorders>
              <w:bottom w:val="single" w:color="auto" w:sz="4" w:space="0"/>
            </w:tcBorders>
          </w:tcPr>
          <w:p>
            <w:pPr>
              <w:snapToGrid w:val="0"/>
              <w:ind w:left="-105" w:leftChars="-50" w:right="-105" w:rightChars="-50"/>
              <w:jc w:val="center"/>
              <w:rPr>
                <w:szCs w:val="21"/>
              </w:rPr>
            </w:pPr>
            <w:r>
              <w:rPr>
                <w:rFonts w:hint="eastAsia" w:ascii="宋体" w:hAnsi="宋体"/>
                <w:szCs w:val="21"/>
              </w:rPr>
              <w:t>2</w:t>
            </w:r>
          </w:p>
        </w:tc>
        <w:tc>
          <w:tcPr>
            <w:tcW w:w="1905" w:type="dxa"/>
            <w:gridSpan w:val="5"/>
            <w:vMerge w:val="continue"/>
            <w:tcBorders>
              <w:bottom w:val="single" w:color="auto" w:sz="4" w:space="0"/>
            </w:tcBorders>
          </w:tcPr>
          <w:p>
            <w:pPr>
              <w:snapToGrid w:val="0"/>
              <w:ind w:left="-105" w:leftChars="-50" w:right="-105" w:rightChars="-50"/>
              <w:jc w:val="center"/>
              <w:rPr>
                <w:szCs w:val="21"/>
              </w:rPr>
            </w:pPr>
          </w:p>
        </w:tc>
        <w:tc>
          <w:tcPr>
            <w:tcW w:w="1683" w:type="dxa"/>
            <w:gridSpan w:val="5"/>
            <w:vMerge w:val="continue"/>
          </w:tcPr>
          <w:p>
            <w:pPr>
              <w:snapToGrid w:val="0"/>
              <w:ind w:left="-105" w:leftChars="-50" w:right="-105" w:rightChars="-50"/>
              <w:jc w:val="cente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restart"/>
            <w:vAlign w:val="center"/>
          </w:tcPr>
          <w:p>
            <w:pPr>
              <w:snapToGrid w:val="0"/>
              <w:jc w:val="center"/>
              <w:rPr>
                <w:rFonts w:ascii="方正小标宋_GBK" w:eastAsia="方正小标宋_GBK"/>
                <w:szCs w:val="21"/>
              </w:rPr>
            </w:pPr>
            <w:r>
              <w:rPr>
                <w:rFonts w:hint="eastAsia" w:ascii="方正小标宋_GBK" w:eastAsia="方正小标宋_GBK"/>
                <w:szCs w:val="21"/>
              </w:rPr>
              <w:t>专业主干课程</w:t>
            </w:r>
          </w:p>
        </w:tc>
        <w:tc>
          <w:tcPr>
            <w:tcW w:w="803" w:type="dxa"/>
            <w:vMerge w:val="restart"/>
            <w:vAlign w:val="center"/>
          </w:tcPr>
          <w:p>
            <w:pPr>
              <w:snapToGrid w:val="0"/>
              <w:ind w:left="-105" w:leftChars="-50" w:right="-105" w:rightChars="-50"/>
              <w:jc w:val="center"/>
              <w:rPr>
                <w:rFonts w:ascii="方正小标宋_GBK" w:eastAsia="方正小标宋_GBK"/>
                <w:szCs w:val="21"/>
              </w:rPr>
            </w:pPr>
            <w:r>
              <w:rPr>
                <w:rFonts w:hint="eastAsia" w:ascii="方正小标宋_GBK" w:eastAsia="方正小标宋_GBK"/>
                <w:szCs w:val="21"/>
              </w:rPr>
              <w:t>学科基础必修课</w:t>
            </w:r>
          </w:p>
        </w:tc>
        <w:tc>
          <w:tcPr>
            <w:tcW w:w="1123"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21400008</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新生研讨课</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Freshman Seminars</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一1</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21441006</w:t>
            </w:r>
          </w:p>
        </w:tc>
        <w:tc>
          <w:tcPr>
            <w:tcW w:w="1725" w:type="dxa"/>
            <w:tcBorders>
              <w:bottom w:val="single" w:color="auto" w:sz="4" w:space="0"/>
            </w:tcBorders>
          </w:tcPr>
          <w:p>
            <w:pPr>
              <w:snapToGrid w:val="0"/>
              <w:spacing w:line="260" w:lineRule="exact"/>
              <w:rPr>
                <w:rFonts w:asciiTheme="minorEastAsia" w:hAnsiTheme="minorEastAsia" w:eastAsiaTheme="minorEastAsia"/>
                <w:sz w:val="18"/>
                <w:szCs w:val="18"/>
              </w:rPr>
            </w:pPr>
            <w:r>
              <w:rPr>
                <w:rFonts w:asciiTheme="minorEastAsia" w:hAnsiTheme="minorEastAsia" w:eastAsiaTheme="minorEastAsia"/>
                <w:sz w:val="18"/>
                <w:szCs w:val="18"/>
              </w:rPr>
              <w:t>人文地理学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Human Geography</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一1</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16</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21442001</w:t>
            </w:r>
          </w:p>
        </w:tc>
        <w:tc>
          <w:tcPr>
            <w:tcW w:w="1725" w:type="dxa"/>
            <w:tcBorders>
              <w:bottom w:val="single" w:color="auto" w:sz="4" w:space="0"/>
            </w:tcBorders>
          </w:tcPr>
          <w:p>
            <w:pPr>
              <w:snapToGrid w:val="0"/>
              <w:spacing w:line="260" w:lineRule="exact"/>
              <w:rPr>
                <w:rFonts w:asciiTheme="minorEastAsia" w:hAnsiTheme="minorEastAsia" w:eastAsiaTheme="minorEastAsia"/>
                <w:sz w:val="18"/>
                <w:szCs w:val="18"/>
              </w:rPr>
            </w:pPr>
            <w:r>
              <w:rPr>
                <w:rFonts w:asciiTheme="minorEastAsia" w:hAnsiTheme="minorEastAsia" w:eastAsiaTheme="minorEastAsia"/>
                <w:sz w:val="18"/>
                <w:szCs w:val="18"/>
              </w:rPr>
              <w:t>地图学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Cartography</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一1</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32</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6</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31002012</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高等数学B1</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Advanced Mathematics B1</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一1</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64</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否</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21441008</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自然地理学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Physical Geography</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一1</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16</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31002022</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高等数学B2</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Advanced Mathematics B2</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一2</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64</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否</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21442002</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遥感概论</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Introduction to Remote Sensing</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一2</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2</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6</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21442003</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地理信息系统</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Geographic Information System</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一2</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32</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6</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restart"/>
            <w:vAlign w:val="center"/>
          </w:tcPr>
          <w:p>
            <w:pPr>
              <w:snapToGrid w:val="0"/>
              <w:ind w:left="-105" w:leftChars="-50" w:right="-105" w:rightChars="-50"/>
              <w:jc w:val="center"/>
              <w:rPr>
                <w:rFonts w:ascii="方正小标宋_GBK" w:eastAsia="方正小标宋_GBK"/>
                <w:szCs w:val="21"/>
              </w:rPr>
            </w:pPr>
            <w:r>
              <w:rPr>
                <w:rFonts w:hint="eastAsia" w:ascii="方正小标宋_GBK" w:eastAsia="方正小标宋_GBK"/>
                <w:szCs w:val="21"/>
              </w:rPr>
              <w:t>专业必修课</w:t>
            </w:r>
          </w:p>
        </w:tc>
        <w:tc>
          <w:tcPr>
            <w:tcW w:w="1123"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21414002</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经济地理学（混合）</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Economic Geography</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二1</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16</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41512006</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城市规划原理</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Fundamentals of City Planning</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二</w:t>
            </w:r>
            <w:r>
              <w:rPr>
                <w:rFonts w:hint="eastAsia" w:asciiTheme="minorEastAsia" w:hAnsiTheme="minorEastAsia" w:eastAsiaTheme="minorEastAsia"/>
                <w:sz w:val="18"/>
                <w:szCs w:val="18"/>
              </w:rPr>
              <w:t>1</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16</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21423008</w:t>
            </w:r>
          </w:p>
        </w:tc>
        <w:tc>
          <w:tcPr>
            <w:tcW w:w="1725" w:type="dxa"/>
            <w:tcBorders>
              <w:bottom w:val="single" w:color="auto" w:sz="4" w:space="0"/>
            </w:tcBorders>
            <w:vAlign w:val="center"/>
          </w:tcPr>
          <w:p>
            <w:pPr>
              <w:snapToGrid w:val="0"/>
              <w:ind w:left="-105" w:leftChars="-50" w:right="-105" w:rightChars="-50"/>
              <w:rPr>
                <w:rFonts w:asciiTheme="minorEastAsia" w:hAnsiTheme="minorEastAsia" w:eastAsiaTheme="minorEastAsia"/>
                <w:sz w:val="18"/>
                <w:szCs w:val="18"/>
              </w:rPr>
            </w:pPr>
            <w:r>
              <w:rPr>
                <w:rFonts w:asciiTheme="minorEastAsia" w:hAnsiTheme="minorEastAsia" w:eastAsiaTheme="minorEastAsia"/>
                <w:sz w:val="18"/>
                <w:szCs w:val="18"/>
              </w:rPr>
              <w:t>自然资源学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Natural resources</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w:t>
            </w:r>
            <w:r>
              <w:rPr>
                <w:rFonts w:asciiTheme="minorEastAsia" w:hAnsiTheme="minorEastAsia" w:eastAsiaTheme="minorEastAsia"/>
                <w:sz w:val="18"/>
                <w:szCs w:val="18"/>
              </w:rPr>
              <w:t>1</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31002051</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线性代数A</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Linear Algebra Part A</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二</w:t>
            </w:r>
            <w:r>
              <w:rPr>
                <w:rFonts w:hint="eastAsia" w:asciiTheme="minorEastAsia" w:hAnsiTheme="minorEastAsia" w:eastAsiaTheme="minorEastAsia"/>
                <w:sz w:val="18"/>
                <w:szCs w:val="18"/>
              </w:rPr>
              <w:t>1</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48</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否</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42522012</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设计基础</w:t>
            </w:r>
            <w:r>
              <w:rPr>
                <w:rFonts w:hint="eastAsia" w:asciiTheme="minorEastAsia" w:hAnsiTheme="minorEastAsia" w:eastAsiaTheme="minorEastAsia"/>
                <w:sz w:val="18"/>
                <w:szCs w:val="18"/>
              </w:rPr>
              <w:t>（设计）</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Design Basics (Design)</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二1</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96</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6</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否</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21424026</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城市社会学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Urban Sociology</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二2</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31002061</w:t>
            </w:r>
          </w:p>
        </w:tc>
        <w:tc>
          <w:tcPr>
            <w:tcW w:w="1725" w:type="dxa"/>
            <w:tcBorders>
              <w:bottom w:val="single" w:color="auto" w:sz="4" w:space="0"/>
            </w:tcBorders>
            <w:vAlign w:val="center"/>
          </w:tcPr>
          <w:p>
            <w:pPr>
              <w:snapToGrid w:val="0"/>
              <w:ind w:left="-105" w:leftChars="-50" w:right="-105" w:rightChars="-50"/>
              <w:rPr>
                <w:rFonts w:asciiTheme="minorEastAsia" w:hAnsiTheme="minorEastAsia" w:eastAsiaTheme="minorEastAsia"/>
                <w:sz w:val="18"/>
                <w:szCs w:val="18"/>
              </w:rPr>
            </w:pPr>
            <w:r>
              <w:rPr>
                <w:rFonts w:asciiTheme="minorEastAsia" w:hAnsiTheme="minorEastAsia" w:eastAsiaTheme="minorEastAsia"/>
                <w:sz w:val="18"/>
                <w:szCs w:val="18"/>
              </w:rPr>
              <w:t>概率统计A</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Probability and Statistics </w:t>
            </w:r>
            <w:r>
              <w:rPr>
                <w:rFonts w:hint="eastAsia" w:asciiTheme="minorEastAsia" w:hAnsiTheme="minorEastAsia" w:eastAsiaTheme="minorEastAsia"/>
                <w:sz w:val="18"/>
                <w:szCs w:val="18"/>
              </w:rPr>
              <w:t>A</w:t>
            </w:r>
          </w:p>
        </w:tc>
        <w:tc>
          <w:tcPr>
            <w:tcW w:w="360"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二2</w:t>
            </w:r>
          </w:p>
        </w:tc>
        <w:tc>
          <w:tcPr>
            <w:tcW w:w="370"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394"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48</w:t>
            </w:r>
          </w:p>
        </w:tc>
        <w:tc>
          <w:tcPr>
            <w:tcW w:w="394"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406"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87"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否</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21424003</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城市地理学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Urban Geography</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二2</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28</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14</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21424010</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文化地理学</w:t>
            </w:r>
            <w:r>
              <w:rPr>
                <w:rFonts w:hint="eastAsia" w:asciiTheme="minorEastAsia" w:hAnsiTheme="minorEastAsia" w:eastAsiaTheme="minorEastAsia"/>
                <w:sz w:val="18"/>
                <w:szCs w:val="18"/>
              </w:rPr>
              <w:t>（在线）</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Cultural Geography (Online)</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二2</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24</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8</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42522013</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国土空间规划</w:t>
            </w:r>
            <w:r>
              <w:rPr>
                <w:rFonts w:hint="eastAsia" w:asciiTheme="minorEastAsia" w:hAnsiTheme="minorEastAsia" w:eastAsiaTheme="minorEastAsia"/>
                <w:sz w:val="18"/>
                <w:szCs w:val="18"/>
              </w:rPr>
              <w:t>（上）</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Territorial Space Planning</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二2</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28</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14</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41512004</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区域分析与规划</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Regional Analysis and Planning</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三1</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28</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14</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21411001</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中国地理</w:t>
            </w:r>
            <w:r>
              <w:rPr>
                <w:rFonts w:hint="eastAsia" w:asciiTheme="minorEastAsia" w:hAnsiTheme="minorEastAsia" w:eastAsiaTheme="minorEastAsia"/>
                <w:sz w:val="18"/>
                <w:szCs w:val="18"/>
              </w:rPr>
              <w:t>（在线）</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Chinese Geography（Online）</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三1</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24</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42522014</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国土空间规划</w:t>
            </w:r>
            <w:r>
              <w:rPr>
                <w:rFonts w:hint="eastAsia" w:asciiTheme="minorEastAsia" w:hAnsiTheme="minorEastAsia" w:eastAsiaTheme="minorEastAsia"/>
                <w:sz w:val="18"/>
                <w:szCs w:val="18"/>
              </w:rPr>
              <w:t>（下）（设计）</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T</w:t>
            </w:r>
            <w:r>
              <w:rPr>
                <w:rFonts w:hint="eastAsia" w:asciiTheme="minorEastAsia" w:hAnsiTheme="minorEastAsia" w:eastAsiaTheme="minorEastAsia"/>
                <w:sz w:val="18"/>
                <w:szCs w:val="18"/>
              </w:rPr>
              <w:t>erritorial</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Space</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Planning</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（design）</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三1</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96</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6</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否</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1424034</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地学统计分析</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Geo-statistic</w:t>
            </w:r>
            <w:r>
              <w:rPr>
                <w:rFonts w:hint="eastAsia" w:asciiTheme="minorEastAsia" w:hAnsiTheme="minorEastAsia" w:eastAsiaTheme="minorEastAsia"/>
                <w:sz w:val="18"/>
                <w:szCs w:val="18"/>
              </w:rPr>
              <w:t>（实验）</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三2</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ind w:left="-105" w:leftChars="-50" w:right="-105" w:rightChars="-50"/>
              <w:jc w:val="center"/>
              <w:rPr>
                <w:rFonts w:ascii="方正小标宋_GBK" w:eastAsia="方正小标宋_GBK"/>
                <w:szCs w:val="21"/>
              </w:rPr>
            </w:pPr>
          </w:p>
        </w:tc>
        <w:tc>
          <w:tcPr>
            <w:tcW w:w="1123"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21422002</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计量地理学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Quantitative Geography</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三2</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28</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14</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restart"/>
            <w:vAlign w:val="center"/>
          </w:tcPr>
          <w:p>
            <w:pPr>
              <w:snapToGrid w:val="0"/>
              <w:jc w:val="center"/>
              <w:rPr>
                <w:rFonts w:ascii="方正小标宋_GBK" w:eastAsia="方正小标宋_GBK"/>
                <w:szCs w:val="21"/>
              </w:rPr>
            </w:pPr>
            <w:r>
              <w:rPr>
                <w:rFonts w:hint="eastAsia" w:ascii="方正小标宋_GBK" w:eastAsia="方正小标宋_GBK"/>
                <w:szCs w:val="21"/>
              </w:rPr>
              <w:t>个性发展课程</w:t>
            </w:r>
          </w:p>
        </w:tc>
        <w:tc>
          <w:tcPr>
            <w:tcW w:w="803" w:type="dxa"/>
            <w:vMerge w:val="restart"/>
            <w:vAlign w:val="center"/>
          </w:tcPr>
          <w:p>
            <w:pPr>
              <w:snapToGrid w:val="0"/>
              <w:jc w:val="center"/>
              <w:rPr>
                <w:rFonts w:ascii="方正小标宋_GBK" w:eastAsia="方正小标宋_GBK"/>
                <w:szCs w:val="21"/>
              </w:rPr>
            </w:pPr>
            <w:r>
              <w:rPr>
                <w:rFonts w:hint="eastAsia" w:ascii="方正小标宋_GBK" w:hAnsi="宋体" w:eastAsia="方正小标宋_GBK"/>
                <w:sz w:val="18"/>
                <w:szCs w:val="18"/>
              </w:rPr>
              <w:t>专业学术型选修课</w:t>
            </w:r>
          </w:p>
        </w:tc>
        <w:tc>
          <w:tcPr>
            <w:tcW w:w="1123" w:type="dxa"/>
            <w:tcBorders>
              <w:bottom w:val="single" w:color="auto" w:sz="4" w:space="0"/>
            </w:tcBorders>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21424020</w:t>
            </w:r>
          </w:p>
        </w:tc>
        <w:tc>
          <w:tcPr>
            <w:tcW w:w="1725" w:type="dxa"/>
            <w:tcBorders>
              <w:bottom w:val="single" w:color="auto" w:sz="4" w:space="0"/>
            </w:tcBorders>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人文地理学方法</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Methods in Human Geography</w:t>
            </w:r>
          </w:p>
        </w:tc>
        <w:tc>
          <w:tcPr>
            <w:tcW w:w="36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二</w:t>
            </w:r>
            <w:r>
              <w:rPr>
                <w:rFonts w:hint="eastAsia" w:asciiTheme="minorEastAsia" w:hAnsiTheme="minorEastAsia" w:eastAsiaTheme="minorEastAsia"/>
                <w:sz w:val="18"/>
                <w:szCs w:val="18"/>
              </w:rPr>
              <w:t>1</w:t>
            </w:r>
          </w:p>
        </w:tc>
        <w:tc>
          <w:tcPr>
            <w:tcW w:w="370"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289"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c>
          <w:tcPr>
            <w:tcW w:w="321" w:type="dxa"/>
            <w:tcBorders>
              <w:bottom w:val="single" w:color="auto" w:sz="4" w:space="0"/>
            </w:tcBorders>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21424002</w:t>
            </w:r>
          </w:p>
        </w:tc>
        <w:tc>
          <w:tcPr>
            <w:tcW w:w="1725" w:type="dxa"/>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人口地理学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Population Geography</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二1</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41521011</w:t>
            </w:r>
          </w:p>
        </w:tc>
        <w:tc>
          <w:tcPr>
            <w:tcW w:w="1725" w:type="dxa"/>
            <w:vAlign w:val="center"/>
          </w:tcPr>
          <w:p>
            <w:pPr>
              <w:snapToGrid w:val="0"/>
              <w:spacing w:line="260" w:lineRule="exact"/>
              <w:rPr>
                <w:rFonts w:asciiTheme="minorEastAsia" w:hAnsiTheme="minorEastAsia" w:eastAsiaTheme="minorEastAsia"/>
                <w:sz w:val="18"/>
                <w:szCs w:val="18"/>
              </w:rPr>
            </w:pPr>
            <w:r>
              <w:rPr>
                <w:rFonts w:asciiTheme="minorEastAsia" w:hAnsiTheme="minorEastAsia" w:eastAsiaTheme="minorEastAsia"/>
                <w:sz w:val="18"/>
                <w:szCs w:val="18"/>
              </w:rPr>
              <w:t>区域经济学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Regional Economics</w:t>
            </w:r>
          </w:p>
        </w:tc>
        <w:tc>
          <w:tcPr>
            <w:tcW w:w="360"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二1</w:t>
            </w:r>
          </w:p>
        </w:tc>
        <w:tc>
          <w:tcPr>
            <w:tcW w:w="370"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20</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406"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87"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21413003</w:t>
            </w:r>
          </w:p>
        </w:tc>
        <w:tc>
          <w:tcPr>
            <w:tcW w:w="172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地貌学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Geomorphology</w:t>
            </w:r>
          </w:p>
        </w:tc>
        <w:tc>
          <w:tcPr>
            <w:tcW w:w="360"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二2</w:t>
            </w:r>
          </w:p>
        </w:tc>
        <w:tc>
          <w:tcPr>
            <w:tcW w:w="370"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8</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406"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14</w:t>
            </w:r>
          </w:p>
        </w:tc>
        <w:tc>
          <w:tcPr>
            <w:tcW w:w="387"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1424027</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行为地理学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B</w:t>
            </w:r>
            <w:r>
              <w:rPr>
                <w:rFonts w:asciiTheme="minorEastAsia" w:hAnsiTheme="minorEastAsia" w:eastAsiaTheme="minorEastAsia"/>
                <w:sz w:val="18"/>
                <w:szCs w:val="18"/>
              </w:rPr>
              <w:t xml:space="preserve">ehavioural </w:t>
            </w:r>
            <w:r>
              <w:rPr>
                <w:rFonts w:hint="eastAsia" w:asciiTheme="minorEastAsia" w:hAnsiTheme="minorEastAsia" w:eastAsiaTheme="minorEastAsia"/>
                <w:sz w:val="18"/>
                <w:szCs w:val="18"/>
              </w:rPr>
              <w:t>G</w:t>
            </w:r>
            <w:r>
              <w:rPr>
                <w:rFonts w:asciiTheme="minorEastAsia" w:hAnsiTheme="minorEastAsia" w:eastAsiaTheme="minorEastAsia"/>
                <w:sz w:val="18"/>
                <w:szCs w:val="18"/>
              </w:rPr>
              <w:t>eography</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w:t>
            </w:r>
            <w:r>
              <w:rPr>
                <w:rFonts w:asciiTheme="minorEastAsia" w:hAnsiTheme="minorEastAsia" w:eastAsiaTheme="minorEastAsia"/>
                <w:sz w:val="18"/>
                <w:szCs w:val="18"/>
              </w:rPr>
              <w:t>2</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41521008</w:t>
            </w:r>
          </w:p>
        </w:tc>
        <w:tc>
          <w:tcPr>
            <w:tcW w:w="1725" w:type="dxa"/>
          </w:tcPr>
          <w:p>
            <w:pPr>
              <w:snapToGrid w:val="0"/>
              <w:ind w:left="-105" w:leftChars="-50" w:right="-105" w:rightChars="-50"/>
              <w:jc w:val="left"/>
              <w:rPr>
                <w:rFonts w:asciiTheme="minorEastAsia" w:hAnsiTheme="minorEastAsia" w:eastAsiaTheme="minorEastAsia"/>
                <w:sz w:val="18"/>
                <w:szCs w:val="18"/>
              </w:rPr>
            </w:pPr>
            <w:r>
              <w:rPr>
                <w:rFonts w:asciiTheme="minorEastAsia" w:hAnsiTheme="minorEastAsia" w:eastAsiaTheme="minorEastAsia"/>
                <w:sz w:val="18"/>
                <w:szCs w:val="18"/>
              </w:rPr>
              <w:t>手绘表现技法</w:t>
            </w:r>
            <w:r>
              <w:rPr>
                <w:rFonts w:hint="eastAsia" w:asciiTheme="minorEastAsia" w:hAnsiTheme="minorEastAsia" w:eastAsiaTheme="minorEastAsia"/>
                <w:sz w:val="18"/>
                <w:szCs w:val="18"/>
              </w:rPr>
              <w:t>（设计）</w:t>
            </w:r>
          </w:p>
          <w:p>
            <w:pPr>
              <w:snapToGrid w:val="0"/>
              <w:ind w:left="-105" w:leftChars="-50" w:right="-105" w:rightChars="-50"/>
              <w:jc w:val="left"/>
              <w:rPr>
                <w:rFonts w:asciiTheme="minorEastAsia" w:hAnsiTheme="minorEastAsia" w:eastAsiaTheme="minorEastAsia"/>
                <w:sz w:val="18"/>
                <w:szCs w:val="18"/>
              </w:rPr>
            </w:pPr>
            <w:r>
              <w:rPr>
                <w:rFonts w:asciiTheme="minorEastAsia" w:hAnsiTheme="minorEastAsia" w:eastAsiaTheme="minorEastAsia"/>
                <w:sz w:val="18"/>
                <w:szCs w:val="18"/>
              </w:rPr>
              <w:t>Presenting Techniques by Hand-Drawing(Design)</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二</w:t>
            </w:r>
            <w:r>
              <w:rPr>
                <w:rFonts w:hint="eastAsia" w:asciiTheme="minorEastAsia" w:hAnsiTheme="minorEastAsia" w:eastAsiaTheme="minorEastAsia"/>
                <w:sz w:val="18"/>
                <w:szCs w:val="18"/>
              </w:rPr>
              <w:t>2</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64</w:t>
            </w:r>
          </w:p>
        </w:tc>
        <w:tc>
          <w:tcPr>
            <w:tcW w:w="387" w:type="dxa"/>
          </w:tcPr>
          <w:p>
            <w:pPr>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41522010</w:t>
            </w:r>
          </w:p>
        </w:tc>
        <w:tc>
          <w:tcPr>
            <w:tcW w:w="1725" w:type="dxa"/>
          </w:tcPr>
          <w:p>
            <w:pPr>
              <w:snapToGrid w:val="0"/>
              <w:ind w:left="-105" w:leftChars="-50" w:right="-105" w:rightChars="-50"/>
              <w:rPr>
                <w:rFonts w:asciiTheme="minorEastAsia" w:hAnsiTheme="minorEastAsia" w:eastAsiaTheme="minorEastAsia"/>
                <w:sz w:val="18"/>
                <w:szCs w:val="18"/>
              </w:rPr>
            </w:pPr>
            <w:r>
              <w:rPr>
                <w:rFonts w:asciiTheme="minorEastAsia" w:hAnsiTheme="minorEastAsia" w:eastAsiaTheme="minorEastAsia"/>
                <w:sz w:val="18"/>
                <w:szCs w:val="18"/>
              </w:rPr>
              <w:t>计算机辅助设计</w:t>
            </w:r>
            <w:r>
              <w:rPr>
                <w:rFonts w:hint="eastAsia" w:asciiTheme="minorEastAsia" w:hAnsiTheme="minorEastAsia" w:eastAsiaTheme="minorEastAsia"/>
                <w:sz w:val="18"/>
                <w:szCs w:val="18"/>
              </w:rPr>
              <w:t>（实验）</w:t>
            </w:r>
          </w:p>
          <w:p>
            <w:pPr>
              <w:snapToGrid w:val="0"/>
              <w:ind w:left="-105" w:leftChars="-50" w:right="-105" w:rightChars="-5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Computer </w:t>
            </w:r>
            <w:r>
              <w:fldChar w:fldCharType="begin"/>
            </w:r>
            <w:r>
              <w:instrText xml:space="preserve"> HYPERLINK "http://cn.bing.com/dict/clientsearch?mkt=zh-CN&amp;setLang=zh&amp;form=BDVEHC&amp;ClientVer=BDDTV3.5.0.4311&amp;q=%E8%AE%A1%E7%AE%97%E6%9C%BA%E8%BE%85%E5%8A%A9%E8%AE%BE%E8%AE%A1" \t "_blank" </w:instrText>
            </w:r>
            <w:r>
              <w:fldChar w:fldCharType="separate"/>
            </w:r>
            <w:r>
              <w:rPr>
                <w:rFonts w:asciiTheme="minorEastAsia" w:hAnsiTheme="minorEastAsia" w:eastAsiaTheme="minorEastAsia"/>
                <w:sz w:val="18"/>
                <w:szCs w:val="18"/>
              </w:rPr>
              <w:t>Aided</w:t>
            </w:r>
            <w:r>
              <w:rPr>
                <w:rFonts w:asciiTheme="minorEastAsia" w:hAnsiTheme="minorEastAsia" w:eastAsiaTheme="minorEastAsia"/>
                <w:sz w:val="18"/>
                <w:szCs w:val="18"/>
              </w:rPr>
              <w:fldChar w:fldCharType="end"/>
            </w:r>
            <w:r>
              <w:rPr>
                <w:rFonts w:asciiTheme="minorEastAsia" w:hAnsiTheme="minorEastAsia" w:eastAsiaTheme="minorEastAsia"/>
                <w:sz w:val="18"/>
                <w:szCs w:val="18"/>
              </w:rPr>
              <w:t xml:space="preserve"> Design, CAD (Experiment)</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二</w:t>
            </w:r>
            <w:r>
              <w:rPr>
                <w:rFonts w:hint="eastAsia" w:asciiTheme="minorEastAsia" w:hAnsiTheme="minorEastAsia" w:eastAsiaTheme="minorEastAsia"/>
                <w:sz w:val="18"/>
                <w:szCs w:val="18"/>
              </w:rPr>
              <w:t>2</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64</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1424031</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城市经济学</w:t>
            </w:r>
          </w:p>
          <w:p>
            <w:pPr>
              <w:snapToGrid w:val="0"/>
              <w:ind w:left="-105" w:leftChars="-50" w:right="-105" w:rightChars="-50"/>
              <w:rPr>
                <w:rFonts w:asciiTheme="minorEastAsia" w:hAnsiTheme="minorEastAsia" w:eastAsiaTheme="minorEastAsia"/>
                <w:sz w:val="18"/>
                <w:szCs w:val="18"/>
              </w:rPr>
            </w:pPr>
            <w:r>
              <w:rPr>
                <w:rFonts w:asciiTheme="minorEastAsia" w:hAnsiTheme="minorEastAsia" w:eastAsiaTheme="minorEastAsia"/>
                <w:sz w:val="18"/>
                <w:szCs w:val="18"/>
              </w:rPr>
              <w:t>Urban Economics</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二2</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21424004</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农业地理学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Agriculture Geography</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二2</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1424028</w:t>
            </w:r>
          </w:p>
        </w:tc>
        <w:tc>
          <w:tcPr>
            <w:tcW w:w="1725" w:type="dxa"/>
          </w:tcPr>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产业地理</w:t>
            </w:r>
            <w:r>
              <w:rPr>
                <w:rFonts w:hint="eastAsia" w:asciiTheme="minorEastAsia" w:hAnsiTheme="minorEastAsia" w:eastAsiaTheme="minorEastAsia"/>
                <w:sz w:val="18"/>
                <w:szCs w:val="18"/>
              </w:rPr>
              <w:t>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Industrial geography</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三1</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24</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21424015</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乡村地理学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Rural Geography</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三1</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21424008</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交通地理学（英文）</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Transportation Geography (English)</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三</w:t>
            </w:r>
            <w:r>
              <w:rPr>
                <w:rFonts w:hint="eastAsia" w:asciiTheme="minorEastAsia" w:hAnsiTheme="minorEastAsia" w:eastAsiaTheme="minorEastAsia"/>
                <w:sz w:val="18"/>
                <w:szCs w:val="18"/>
              </w:rPr>
              <w:t>1</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21424017</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犯罪地理学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Geography of Crime</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三</w:t>
            </w:r>
            <w:r>
              <w:rPr>
                <w:rFonts w:hint="eastAsia" w:asciiTheme="minorEastAsia" w:hAnsiTheme="minorEastAsia" w:eastAsiaTheme="minorEastAsia"/>
                <w:sz w:val="18"/>
                <w:szCs w:val="18"/>
              </w:rPr>
              <w:t>1</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14</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36</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1424029</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资源与环境经济学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Resources and Environmental Economics</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三</w:t>
            </w:r>
            <w:r>
              <w:rPr>
                <w:rFonts w:hint="eastAsia" w:asciiTheme="minorEastAsia" w:hAnsiTheme="minorEastAsia" w:eastAsiaTheme="minorEastAsia"/>
                <w:sz w:val="18"/>
                <w:szCs w:val="18"/>
              </w:rPr>
              <w:t>1</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1424030</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中外城市建设史</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History of Chinese and Foreign Urban Construction</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三</w:t>
            </w:r>
            <w:r>
              <w:rPr>
                <w:rFonts w:asciiTheme="minorEastAsia" w:hAnsiTheme="minorEastAsia" w:eastAsiaTheme="minorEastAsia"/>
                <w:sz w:val="18"/>
                <w:szCs w:val="18"/>
              </w:rPr>
              <w:t>1</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1424032</w:t>
            </w:r>
          </w:p>
        </w:tc>
        <w:tc>
          <w:tcPr>
            <w:tcW w:w="1725" w:type="dxa"/>
          </w:tcPr>
          <w:p>
            <w:pPr>
              <w:snapToGrid w:val="0"/>
              <w:spacing w:line="2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大数据与城乡发展</w:t>
            </w:r>
          </w:p>
          <w:p>
            <w:pPr>
              <w:snapToGrid w:val="0"/>
              <w:ind w:left="-105" w:leftChars="-50" w:right="-105" w:rightChars="-50"/>
              <w:jc w:val="left"/>
              <w:rPr>
                <w:rFonts w:asciiTheme="minorEastAsia" w:hAnsiTheme="minorEastAsia" w:eastAsiaTheme="minorEastAsia"/>
                <w:sz w:val="18"/>
                <w:szCs w:val="18"/>
              </w:rPr>
            </w:pPr>
            <w:r>
              <w:rPr>
                <w:rFonts w:asciiTheme="minorEastAsia" w:hAnsiTheme="minorEastAsia" w:eastAsiaTheme="minorEastAsia"/>
                <w:sz w:val="18"/>
                <w:szCs w:val="18"/>
              </w:rPr>
              <w:t>Big Data and Urban-rural Development</w:t>
            </w:r>
          </w:p>
        </w:tc>
        <w:tc>
          <w:tcPr>
            <w:tcW w:w="360"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三</w:t>
            </w:r>
            <w:r>
              <w:rPr>
                <w:rFonts w:asciiTheme="minorEastAsia" w:hAnsiTheme="minorEastAsia" w:eastAsiaTheme="minorEastAsia"/>
                <w:sz w:val="18"/>
                <w:szCs w:val="18"/>
              </w:rPr>
              <w:t>1</w:t>
            </w:r>
          </w:p>
        </w:tc>
        <w:tc>
          <w:tcPr>
            <w:tcW w:w="370"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20</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406"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87"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42522018</w:t>
            </w:r>
          </w:p>
        </w:tc>
        <w:tc>
          <w:tcPr>
            <w:tcW w:w="1725" w:type="dxa"/>
          </w:tcPr>
          <w:p>
            <w:pPr>
              <w:snapToGrid w:val="0"/>
              <w:ind w:left="-105" w:leftChars="-50" w:right="-105" w:rightChars="-50"/>
              <w:jc w:val="left"/>
              <w:rPr>
                <w:rFonts w:asciiTheme="minorEastAsia" w:hAnsiTheme="minorEastAsia" w:eastAsiaTheme="minorEastAsia"/>
                <w:sz w:val="18"/>
                <w:szCs w:val="18"/>
              </w:rPr>
            </w:pPr>
            <w:r>
              <w:rPr>
                <w:rFonts w:asciiTheme="minorEastAsia" w:hAnsiTheme="minorEastAsia" w:eastAsiaTheme="minorEastAsia"/>
                <w:sz w:val="18"/>
                <w:szCs w:val="18"/>
              </w:rPr>
              <w:t>城市与区域规划研究方法</w:t>
            </w:r>
          </w:p>
          <w:p>
            <w:pPr>
              <w:snapToGrid w:val="0"/>
              <w:ind w:left="-105" w:leftChars="-50" w:right="-105" w:rightChars="-50"/>
              <w:jc w:val="left"/>
              <w:rPr>
                <w:rFonts w:asciiTheme="minorEastAsia" w:hAnsiTheme="minorEastAsia" w:eastAsiaTheme="minorEastAsia"/>
                <w:sz w:val="18"/>
                <w:szCs w:val="18"/>
              </w:rPr>
            </w:pPr>
            <w:r>
              <w:rPr>
                <w:rFonts w:asciiTheme="minorEastAsia" w:hAnsiTheme="minorEastAsia" w:eastAsiaTheme="minorEastAsia"/>
                <w:sz w:val="18"/>
                <w:szCs w:val="18"/>
              </w:rPr>
              <w:t>Research Methods of Urban and Regional Planning</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三</w:t>
            </w:r>
            <w:r>
              <w:rPr>
                <w:rFonts w:asciiTheme="minorEastAsia" w:hAnsiTheme="minorEastAsia" w:eastAsiaTheme="minorEastAsia"/>
                <w:sz w:val="18"/>
                <w:szCs w:val="18"/>
              </w:rPr>
              <w:t>2</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21421003</w:t>
            </w:r>
          </w:p>
        </w:tc>
        <w:tc>
          <w:tcPr>
            <w:tcW w:w="1725" w:type="dxa"/>
            <w:vAlign w:val="center"/>
          </w:tcPr>
          <w:p>
            <w:pPr>
              <w:snapToGrid w:val="0"/>
              <w:spacing w:line="260" w:lineRule="exact"/>
              <w:rPr>
                <w:rFonts w:asciiTheme="minorEastAsia" w:hAnsiTheme="minorEastAsia" w:eastAsiaTheme="minorEastAsia"/>
                <w:sz w:val="18"/>
                <w:szCs w:val="18"/>
              </w:rPr>
            </w:pPr>
            <w:r>
              <w:rPr>
                <w:rFonts w:asciiTheme="minorEastAsia" w:hAnsiTheme="minorEastAsia" w:eastAsiaTheme="minorEastAsia"/>
                <w:sz w:val="18"/>
                <w:szCs w:val="18"/>
              </w:rPr>
              <w:t>地理专业英语（英文）</w:t>
            </w:r>
          </w:p>
          <w:p>
            <w:pPr>
              <w:snapToGrid w:val="0"/>
              <w:jc w:val="left"/>
              <w:rPr>
                <w:rFonts w:asciiTheme="minorEastAsia" w:hAnsiTheme="minorEastAsia" w:eastAsiaTheme="minorEastAsia"/>
                <w:sz w:val="18"/>
                <w:szCs w:val="18"/>
              </w:rPr>
            </w:pPr>
            <w:r>
              <w:fldChar w:fldCharType="begin"/>
            </w:r>
            <w:r>
              <w:instrText xml:space="preserve"> HYPERLINK "http://cn.bing.com/dict/clientsearch?mkt=zh-CN&amp;setLang=zh&amp;form=BDVEHC&amp;ClientVer=BDDTV3.5.0.4311&amp;q=%E5%9C%B0%E7%90%86%E4%B8%93%E4%B8%9A%E8%8B%B1%E8%AF%AD" \t "_blank" </w:instrText>
            </w:r>
            <w:r>
              <w:fldChar w:fldCharType="separate"/>
            </w:r>
            <w:r>
              <w:rPr>
                <w:rFonts w:asciiTheme="minorEastAsia" w:hAnsiTheme="minorEastAsia" w:eastAsiaTheme="minorEastAsia"/>
                <w:sz w:val="18"/>
                <w:szCs w:val="18"/>
              </w:rPr>
              <w:t>Special</w:t>
            </w:r>
            <w:r>
              <w:rPr>
                <w:rFonts w:asciiTheme="minorEastAsia" w:hAnsiTheme="minorEastAsia" w:eastAsiaTheme="minorEastAsia"/>
                <w:sz w:val="18"/>
                <w:szCs w:val="18"/>
              </w:rPr>
              <w:fldChar w:fldCharType="end"/>
            </w:r>
            <w:r>
              <w:rPr>
                <w:rFonts w:asciiTheme="minorEastAsia" w:hAnsiTheme="minorEastAsia" w:eastAsiaTheme="minorEastAsia"/>
                <w:sz w:val="18"/>
                <w:szCs w:val="18"/>
              </w:rPr>
              <w:t xml:space="preserve"> </w:t>
            </w:r>
            <w:r>
              <w:fldChar w:fldCharType="begin"/>
            </w:r>
            <w:r>
              <w:instrText xml:space="preserve"> HYPERLINK "http://cn.bing.com/dict/clientsearch?mkt=zh-CN&amp;setLang=zh&amp;form=BDVEHC&amp;ClientVer=BDDTV3.5.0.4311&amp;q=%E5%9C%B0%E7%90%86%E4%B8%93%E4%B8%9A%E8%8B%B1%E8%AF%AD" \t "_blank" </w:instrText>
            </w:r>
            <w:r>
              <w:fldChar w:fldCharType="separate"/>
            </w:r>
            <w:r>
              <w:rPr>
                <w:rFonts w:asciiTheme="minorEastAsia" w:hAnsiTheme="minorEastAsia" w:eastAsiaTheme="minorEastAsia"/>
                <w:sz w:val="18"/>
                <w:szCs w:val="18"/>
              </w:rPr>
              <w:t>English</w:t>
            </w:r>
            <w:r>
              <w:rPr>
                <w:rFonts w:asciiTheme="minorEastAsia" w:hAnsiTheme="minorEastAsia" w:eastAsiaTheme="minorEastAsia"/>
                <w:sz w:val="18"/>
                <w:szCs w:val="18"/>
              </w:rPr>
              <w:fldChar w:fldCharType="end"/>
            </w:r>
            <w:r>
              <w:rPr>
                <w:rFonts w:asciiTheme="minorEastAsia" w:hAnsiTheme="minorEastAsia" w:eastAsiaTheme="minorEastAsia"/>
                <w:sz w:val="18"/>
                <w:szCs w:val="18"/>
              </w:rPr>
              <w:t xml:space="preserve"> </w:t>
            </w:r>
            <w:r>
              <w:fldChar w:fldCharType="begin"/>
            </w:r>
            <w:r>
              <w:instrText xml:space="preserve"> HYPERLINK "http://cn.bing.com/dict/clientsearch?mkt=zh-CN&amp;setLang=zh&amp;form=BDVEHC&amp;ClientVer=BDDTV3.5.0.4311&amp;q=%E5%9C%B0%E7%90%86%E4%B8%93%E4%B8%9A%E8%8B%B1%E8%AF%AD" \t "_blank" </w:instrText>
            </w:r>
            <w:r>
              <w:fldChar w:fldCharType="separate"/>
            </w:r>
            <w:r>
              <w:rPr>
                <w:rFonts w:asciiTheme="minorEastAsia" w:hAnsiTheme="minorEastAsia" w:eastAsiaTheme="minorEastAsia"/>
                <w:sz w:val="18"/>
                <w:szCs w:val="18"/>
              </w:rPr>
              <w:t>for</w:t>
            </w:r>
            <w:r>
              <w:rPr>
                <w:rFonts w:asciiTheme="minorEastAsia" w:hAnsiTheme="minorEastAsia" w:eastAsiaTheme="minorEastAsia"/>
                <w:sz w:val="18"/>
                <w:szCs w:val="18"/>
              </w:rPr>
              <w:fldChar w:fldCharType="end"/>
            </w:r>
            <w:r>
              <w:rPr>
                <w:rFonts w:asciiTheme="minorEastAsia" w:hAnsiTheme="minorEastAsia" w:eastAsiaTheme="minorEastAsia"/>
                <w:sz w:val="18"/>
                <w:szCs w:val="18"/>
              </w:rPr>
              <w:t xml:space="preserve"> Geography</w:t>
            </w:r>
            <w:r>
              <w:rPr>
                <w:rFonts w:hint="eastAsia" w:asciiTheme="minorEastAsia" w:hAnsiTheme="minorEastAsia" w:eastAsiaTheme="minorEastAsia"/>
                <w:sz w:val="18"/>
                <w:szCs w:val="18"/>
              </w:rPr>
              <w:t>(</w:t>
            </w:r>
            <w:r>
              <w:rPr>
                <w:rFonts w:asciiTheme="minorEastAsia" w:hAnsiTheme="minorEastAsia" w:eastAsiaTheme="minorEastAsia"/>
                <w:sz w:val="18"/>
                <w:szCs w:val="18"/>
              </w:rPr>
              <w:t>English</w:t>
            </w:r>
            <w:r>
              <w:rPr>
                <w:rFonts w:hint="eastAsia" w:asciiTheme="minorEastAsia" w:hAnsiTheme="minorEastAsia" w:eastAsiaTheme="minorEastAsia"/>
                <w:sz w:val="18"/>
                <w:szCs w:val="18"/>
              </w:rPr>
              <w:t>)</w:t>
            </w:r>
          </w:p>
        </w:tc>
        <w:tc>
          <w:tcPr>
            <w:tcW w:w="360"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三2</w:t>
            </w:r>
          </w:p>
        </w:tc>
        <w:tc>
          <w:tcPr>
            <w:tcW w:w="370"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20</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406"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87"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r>
              <w:rPr>
                <w:rFonts w:asciiTheme="minorEastAsia" w:hAnsiTheme="minorEastAsia" w:eastAsiaTheme="minorEastAsia"/>
                <w:sz w:val="18"/>
                <w:szCs w:val="18"/>
              </w:rPr>
              <w:t>4720032</w:t>
            </w:r>
          </w:p>
        </w:tc>
        <w:tc>
          <w:tcPr>
            <w:tcW w:w="1725"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地理科学文献研读与写作</w:t>
            </w:r>
          </w:p>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Research and Writing of Geographical Science Literature</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三2</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21424011</w:t>
            </w:r>
          </w:p>
        </w:tc>
        <w:tc>
          <w:tcPr>
            <w:tcW w:w="1725" w:type="dxa"/>
          </w:tcPr>
          <w:p>
            <w:pPr>
              <w:snapToGrid w:val="0"/>
              <w:ind w:left="-105" w:leftChars="-50" w:right="-105" w:rightChars="-50"/>
              <w:rPr>
                <w:rFonts w:asciiTheme="minorEastAsia" w:hAnsiTheme="minorEastAsia" w:eastAsiaTheme="minorEastAsia"/>
                <w:sz w:val="18"/>
                <w:szCs w:val="18"/>
              </w:rPr>
            </w:pPr>
            <w:r>
              <w:rPr>
                <w:rFonts w:hint="eastAsia" w:asciiTheme="minorEastAsia" w:hAnsiTheme="minorEastAsia" w:eastAsiaTheme="minorEastAsia"/>
                <w:sz w:val="18"/>
                <w:szCs w:val="18"/>
              </w:rPr>
              <w:t>政治地理学</w:t>
            </w:r>
          </w:p>
          <w:p>
            <w:pPr>
              <w:snapToGrid w:val="0"/>
              <w:ind w:left="-105" w:leftChars="-50" w:right="-105" w:rightChars="-50"/>
              <w:jc w:val="left"/>
              <w:rPr>
                <w:rFonts w:asciiTheme="minorEastAsia" w:hAnsiTheme="minorEastAsia" w:eastAsiaTheme="minorEastAsia"/>
                <w:sz w:val="18"/>
                <w:szCs w:val="18"/>
              </w:rPr>
            </w:pPr>
            <w:r>
              <w:rPr>
                <w:rFonts w:asciiTheme="minorEastAsia" w:hAnsiTheme="minorEastAsia" w:eastAsiaTheme="minorEastAsia"/>
                <w:sz w:val="18"/>
                <w:szCs w:val="18"/>
              </w:rPr>
              <w:t>Political Geography</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三</w:t>
            </w:r>
            <w:r>
              <w:rPr>
                <w:rFonts w:hint="eastAsia" w:asciiTheme="minorEastAsia" w:hAnsiTheme="minorEastAsia" w:eastAsiaTheme="minorEastAsia"/>
                <w:sz w:val="18"/>
                <w:szCs w:val="18"/>
              </w:rPr>
              <w:t>2</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44720008</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土地管理学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Land Management</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三2</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41522002</w:t>
            </w:r>
          </w:p>
        </w:tc>
        <w:tc>
          <w:tcPr>
            <w:tcW w:w="1725" w:type="dxa"/>
          </w:tcPr>
          <w:p>
            <w:pPr>
              <w:snapToGrid w:val="0"/>
              <w:ind w:left="-105" w:leftChars="-50" w:right="-105" w:rightChars="-5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道路与交通规划</w:t>
            </w:r>
          </w:p>
          <w:p>
            <w:pPr>
              <w:snapToGrid w:val="0"/>
              <w:jc w:val="left"/>
              <w:rPr>
                <w:rFonts w:asciiTheme="minorEastAsia" w:hAnsiTheme="minorEastAsia" w:eastAsiaTheme="minorEastAsia"/>
                <w:sz w:val="18"/>
                <w:szCs w:val="18"/>
              </w:rPr>
            </w:pPr>
            <w:r>
              <w:fldChar w:fldCharType="begin"/>
            </w:r>
            <w:r>
              <w:instrText xml:space="preserve"> HYPERLINK "http://cn.bing.com/dict/clientsearch?mkt=zh-CN&amp;setLang=zh&amp;form=BDVEHC&amp;ClientVer=BDDTV3.5.0.4311&amp;q=%E9%81%93%E8%B7%AF%E4%B8%8E%E4%BA%A4%E9%80%9A%E8%A7%84%E5%88%92" \t "_blank" </w:instrText>
            </w:r>
            <w:r>
              <w:fldChar w:fldCharType="separate"/>
            </w:r>
            <w:r>
              <w:rPr>
                <w:rFonts w:asciiTheme="minorEastAsia" w:hAnsiTheme="minorEastAsia" w:eastAsiaTheme="minorEastAsia"/>
                <w:sz w:val="18"/>
                <w:szCs w:val="18"/>
              </w:rPr>
              <w:t>Roads</w:t>
            </w:r>
            <w:r>
              <w:rPr>
                <w:rFonts w:asciiTheme="minorEastAsia" w:hAnsiTheme="minorEastAsia" w:eastAsiaTheme="minorEastAsia"/>
                <w:sz w:val="18"/>
                <w:szCs w:val="18"/>
              </w:rPr>
              <w:fldChar w:fldCharType="end"/>
            </w:r>
            <w:r>
              <w:rPr>
                <w:rFonts w:asciiTheme="minorEastAsia" w:hAnsiTheme="minorEastAsia" w:eastAsiaTheme="minorEastAsia"/>
                <w:sz w:val="18"/>
                <w:szCs w:val="18"/>
              </w:rPr>
              <w:t xml:space="preserve"> </w:t>
            </w:r>
            <w:r>
              <w:fldChar w:fldCharType="begin"/>
            </w:r>
            <w:r>
              <w:instrText xml:space="preserve"> HYPERLINK "http://cn.bing.com/dict/clientsearch?mkt=zh-CN&amp;setLang=zh&amp;form=BDVEHC&amp;ClientVer=BDDTV3.5.0.4311&amp;q=%E9%81%93%E8%B7%AF%E4%B8%8E%E4%BA%A4%E9%80%9A%E8%A7%84%E5%88%92" \t "_blank" </w:instrText>
            </w:r>
            <w:r>
              <w:fldChar w:fldCharType="separate"/>
            </w:r>
            <w:r>
              <w:rPr>
                <w:rFonts w:asciiTheme="minorEastAsia" w:hAnsiTheme="minorEastAsia" w:eastAsiaTheme="minorEastAsia"/>
                <w:sz w:val="18"/>
                <w:szCs w:val="18"/>
              </w:rPr>
              <w:t>and</w:t>
            </w:r>
            <w:r>
              <w:rPr>
                <w:rFonts w:asciiTheme="minorEastAsia" w:hAnsiTheme="minorEastAsia" w:eastAsiaTheme="minorEastAsia"/>
                <w:sz w:val="18"/>
                <w:szCs w:val="18"/>
              </w:rPr>
              <w:fldChar w:fldCharType="end"/>
            </w:r>
            <w:r>
              <w:rPr>
                <w:rFonts w:asciiTheme="minorEastAsia" w:hAnsiTheme="minorEastAsia" w:eastAsiaTheme="minorEastAsia"/>
                <w:sz w:val="18"/>
                <w:szCs w:val="18"/>
              </w:rPr>
              <w:t xml:space="preserve"> </w:t>
            </w:r>
            <w:r>
              <w:fldChar w:fldCharType="begin"/>
            </w:r>
            <w:r>
              <w:instrText xml:space="preserve"> HYPERLINK "http://cn.bing.com/dict/clientsearch?mkt=zh-CN&amp;setLang=zh&amp;form=BDVEHC&amp;ClientVer=BDDTV3.5.0.4311&amp;q=%E9%81%93%E8%B7%AF%E4%B8%8E%E4%BA%A4%E9%80%9A%E8%A7%84%E5%88%92" \t "_blank" </w:instrText>
            </w:r>
            <w:r>
              <w:fldChar w:fldCharType="separate"/>
            </w:r>
            <w:r>
              <w:rPr>
                <w:rFonts w:asciiTheme="minorEastAsia" w:hAnsiTheme="minorEastAsia" w:eastAsiaTheme="minorEastAsia"/>
                <w:sz w:val="18"/>
                <w:szCs w:val="18"/>
              </w:rPr>
              <w:t>Traffic</w:t>
            </w:r>
            <w:r>
              <w:rPr>
                <w:rFonts w:asciiTheme="minorEastAsia" w:hAnsiTheme="minorEastAsia" w:eastAsiaTheme="minorEastAsia"/>
                <w:sz w:val="18"/>
                <w:szCs w:val="18"/>
              </w:rPr>
              <w:fldChar w:fldCharType="end"/>
            </w:r>
            <w:r>
              <w:rPr>
                <w:rFonts w:asciiTheme="minorEastAsia" w:hAnsiTheme="minorEastAsia" w:eastAsiaTheme="minorEastAsia"/>
                <w:sz w:val="18"/>
                <w:szCs w:val="18"/>
              </w:rPr>
              <w:t xml:space="preserve"> Plans</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三2</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42522016</w:t>
            </w:r>
          </w:p>
        </w:tc>
        <w:tc>
          <w:tcPr>
            <w:tcW w:w="1725" w:type="dxa"/>
            <w:vAlign w:val="center"/>
          </w:tcPr>
          <w:p>
            <w:pPr>
              <w:snapToGrid w:val="0"/>
              <w:spacing w:line="260" w:lineRule="exact"/>
              <w:rPr>
                <w:rFonts w:asciiTheme="minorEastAsia" w:hAnsiTheme="minorEastAsia" w:eastAsiaTheme="minorEastAsia"/>
                <w:sz w:val="18"/>
                <w:szCs w:val="18"/>
              </w:rPr>
            </w:pPr>
            <w:r>
              <w:rPr>
                <w:rFonts w:asciiTheme="minorEastAsia" w:hAnsiTheme="minorEastAsia" w:eastAsiaTheme="minorEastAsia"/>
                <w:sz w:val="18"/>
                <w:szCs w:val="18"/>
              </w:rPr>
              <w:t>景观规划</w:t>
            </w:r>
          </w:p>
          <w:p>
            <w:pPr>
              <w:snapToGrid w:val="0"/>
              <w:jc w:val="left"/>
              <w:rPr>
                <w:rFonts w:asciiTheme="minorEastAsia" w:hAnsiTheme="minorEastAsia" w:eastAsiaTheme="minorEastAsia"/>
                <w:sz w:val="18"/>
                <w:szCs w:val="18"/>
              </w:rPr>
            </w:pPr>
            <w:r>
              <w:fldChar w:fldCharType="begin"/>
            </w:r>
            <w:r>
              <w:instrText xml:space="preserve"> HYPERLINK "http://cn.bing.com/dict/clientsearch?mkt=zh-CN&amp;setLang=zh&amp;form=BDVEHC&amp;ClientVer=BDDTV3.5.0.4311&amp;q=%E6%99%AF%E8%A7%82%E8%A7%84%E5%88%92%E4%B8%8E%E8%AE%BE%E8%AE%A1" \t "_blank" </w:instrText>
            </w:r>
            <w:r>
              <w:fldChar w:fldCharType="separate"/>
            </w:r>
            <w:r>
              <w:rPr>
                <w:rFonts w:asciiTheme="minorEastAsia" w:hAnsiTheme="minorEastAsia" w:eastAsiaTheme="minorEastAsia"/>
                <w:sz w:val="18"/>
                <w:szCs w:val="18"/>
              </w:rPr>
              <w:t>Landscape</w:t>
            </w:r>
            <w:r>
              <w:rPr>
                <w:rFonts w:asciiTheme="minorEastAsia" w:hAnsiTheme="minorEastAsia" w:eastAsiaTheme="minorEastAsia"/>
                <w:sz w:val="18"/>
                <w:szCs w:val="18"/>
              </w:rPr>
              <w:fldChar w:fldCharType="end"/>
            </w:r>
            <w:r>
              <w:rPr>
                <w:rFonts w:asciiTheme="minorEastAsia" w:hAnsiTheme="minorEastAsia" w:eastAsiaTheme="minorEastAsia"/>
                <w:sz w:val="18"/>
                <w:szCs w:val="18"/>
              </w:rPr>
              <w:t xml:space="preserve"> </w:t>
            </w:r>
            <w:r>
              <w:fldChar w:fldCharType="begin"/>
            </w:r>
            <w:r>
              <w:instrText xml:space="preserve"> HYPERLINK "http://cn.bing.com/dict/clientsearch?mkt=zh-CN&amp;setLang=zh&amp;form=BDVEHC&amp;ClientVer=BDDTV3.5.0.4311&amp;q=%E6%99%AF%E8%A7%82%E8%A7%84%E5%88%92%E4%B8%8E%E8%AE%BE%E8%AE%A1" \t "_blank" </w:instrText>
            </w:r>
            <w:r>
              <w:fldChar w:fldCharType="separate"/>
            </w:r>
            <w:r>
              <w:rPr>
                <w:rFonts w:asciiTheme="minorEastAsia" w:hAnsiTheme="minorEastAsia" w:eastAsiaTheme="minorEastAsia"/>
                <w:sz w:val="18"/>
                <w:szCs w:val="18"/>
              </w:rPr>
              <w:t>Planning</w:t>
            </w:r>
            <w:r>
              <w:rPr>
                <w:rFonts w:asciiTheme="minorEastAsia" w:hAnsiTheme="minorEastAsia" w:eastAsiaTheme="minorEastAsia"/>
                <w:sz w:val="18"/>
                <w:szCs w:val="18"/>
              </w:rPr>
              <w:fldChar w:fldCharType="end"/>
            </w:r>
          </w:p>
        </w:tc>
        <w:tc>
          <w:tcPr>
            <w:tcW w:w="360"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三</w:t>
            </w:r>
            <w:r>
              <w:rPr>
                <w:rFonts w:hint="eastAsia" w:asciiTheme="minorEastAsia" w:hAnsiTheme="minorEastAsia" w:eastAsiaTheme="minorEastAsia"/>
                <w:sz w:val="18"/>
                <w:szCs w:val="18"/>
              </w:rPr>
              <w:t>2</w:t>
            </w:r>
          </w:p>
        </w:tc>
        <w:tc>
          <w:tcPr>
            <w:tcW w:w="370"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24</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406"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387"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42522015</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乡村规划</w:t>
            </w:r>
          </w:p>
          <w:p>
            <w:pPr>
              <w:snapToGrid w:val="0"/>
              <w:spacing w:line="260" w:lineRule="exact"/>
              <w:rPr>
                <w:rFonts w:asciiTheme="minorEastAsia" w:hAnsiTheme="minorEastAsia" w:eastAsiaTheme="minorEastAsia"/>
                <w:sz w:val="18"/>
                <w:szCs w:val="18"/>
              </w:rPr>
            </w:pPr>
            <w:r>
              <w:rPr>
                <w:rFonts w:asciiTheme="minorEastAsia" w:hAnsiTheme="minorEastAsia" w:eastAsiaTheme="minorEastAsia"/>
                <w:sz w:val="18"/>
                <w:szCs w:val="18"/>
              </w:rPr>
              <w:t>Rural Planning</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三2</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44610006</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旅游地理学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Tourism Geography</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三2</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14</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448240</w:t>
            </w:r>
            <w:r>
              <w:rPr>
                <w:rFonts w:asciiTheme="minorEastAsia" w:hAnsiTheme="minorEastAsia" w:eastAsiaTheme="minorEastAsia"/>
                <w:sz w:val="18"/>
                <w:szCs w:val="18"/>
              </w:rPr>
              <w:t>22</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Python语言程序设计</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Python Language Programming</w:t>
            </w:r>
          </w:p>
        </w:tc>
        <w:tc>
          <w:tcPr>
            <w:tcW w:w="360"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四1</w:t>
            </w:r>
          </w:p>
        </w:tc>
        <w:tc>
          <w:tcPr>
            <w:tcW w:w="370"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32</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406"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87"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21424007</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历史地理学</w:t>
            </w:r>
          </w:p>
          <w:p>
            <w:pPr>
              <w:snapToGrid w:val="0"/>
              <w:jc w:val="left"/>
              <w:rPr>
                <w:rFonts w:asciiTheme="minorEastAsia" w:hAnsiTheme="minorEastAsia" w:eastAsiaTheme="minorEastAsia"/>
                <w:sz w:val="18"/>
                <w:szCs w:val="18"/>
              </w:rPr>
            </w:pPr>
            <w:r>
              <w:fldChar w:fldCharType="begin"/>
            </w:r>
            <w:r>
              <w:instrText xml:space="preserve"> HYPERLINK "http://cn.bing.com/dict/clientsearch?mkt=zh-CN&amp;setLang=zh&amp;form=BDVEHC&amp;ClientVer=BDDTV3.5.0.4311&amp;q=%E5%8E%86%E5%8F%B2%E5%9C%B0%E7%90%86%E5%AD%A6" \t "_blank" </w:instrText>
            </w:r>
            <w:r>
              <w:fldChar w:fldCharType="separate"/>
            </w:r>
            <w:r>
              <w:rPr>
                <w:rFonts w:asciiTheme="minorEastAsia" w:hAnsiTheme="minorEastAsia" w:eastAsiaTheme="minorEastAsia"/>
                <w:sz w:val="18"/>
                <w:szCs w:val="18"/>
              </w:rPr>
              <w:t>Historical</w:t>
            </w:r>
            <w:r>
              <w:rPr>
                <w:rFonts w:asciiTheme="minorEastAsia" w:hAnsiTheme="minorEastAsia" w:eastAsiaTheme="minorEastAsia"/>
                <w:sz w:val="18"/>
                <w:szCs w:val="18"/>
              </w:rPr>
              <w:fldChar w:fldCharType="end"/>
            </w:r>
            <w:r>
              <w:rPr>
                <w:rFonts w:asciiTheme="minorEastAsia" w:hAnsiTheme="minorEastAsia" w:eastAsiaTheme="minorEastAsia"/>
                <w:sz w:val="18"/>
                <w:szCs w:val="18"/>
              </w:rPr>
              <w:t xml:space="preserve"> Geography</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四1</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16</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21424022</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健康地理学</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Geography of Health</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四1</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6</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41522001</w:t>
            </w:r>
          </w:p>
        </w:tc>
        <w:tc>
          <w:tcPr>
            <w:tcW w:w="1725" w:type="dxa"/>
            <w:vAlign w:val="center"/>
          </w:tcPr>
          <w:p>
            <w:pPr>
              <w:snapToGrid w:val="0"/>
              <w:spacing w:line="260" w:lineRule="exact"/>
              <w:rPr>
                <w:rFonts w:asciiTheme="minorEastAsia" w:hAnsiTheme="minorEastAsia" w:eastAsiaTheme="minorEastAsia"/>
                <w:sz w:val="18"/>
                <w:szCs w:val="18"/>
              </w:rPr>
            </w:pPr>
            <w:r>
              <w:rPr>
                <w:rFonts w:asciiTheme="minorEastAsia" w:hAnsiTheme="minorEastAsia" w:eastAsiaTheme="minorEastAsia"/>
                <w:sz w:val="18"/>
                <w:szCs w:val="18"/>
              </w:rPr>
              <w:t>生态规划与设计</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Ecological </w:t>
            </w:r>
            <w:r>
              <w:fldChar w:fldCharType="begin"/>
            </w:r>
            <w:r>
              <w:instrText xml:space="preserve"> HYPERLINK "http://cn.bing.com/dict/clientsearch?mkt=zh-CN&amp;setLang=zh&amp;form=BDVEHC&amp;ClientVer=BDDTV3.5.0.4311&amp;q=%E7%94%9F%E6%80%81%E8%A7%84%E5%88%92%E4%B8%8E%E8%AE%BE%E8%AE%A1" \t "_blank" </w:instrText>
            </w:r>
            <w:r>
              <w:fldChar w:fldCharType="separate"/>
            </w:r>
            <w:r>
              <w:rPr>
                <w:rFonts w:asciiTheme="minorEastAsia" w:hAnsiTheme="minorEastAsia" w:eastAsiaTheme="minorEastAsia"/>
                <w:sz w:val="18"/>
                <w:szCs w:val="18"/>
              </w:rPr>
              <w:t>Planning</w:t>
            </w:r>
            <w:r>
              <w:rPr>
                <w:rFonts w:asciiTheme="minorEastAsia" w:hAnsiTheme="minorEastAsia" w:eastAsiaTheme="minorEastAsia"/>
                <w:sz w:val="18"/>
                <w:szCs w:val="18"/>
              </w:rPr>
              <w:fldChar w:fldCharType="end"/>
            </w:r>
            <w:r>
              <w:rPr>
                <w:rFonts w:asciiTheme="minorEastAsia" w:hAnsiTheme="minorEastAsia" w:eastAsiaTheme="minorEastAsia"/>
                <w:sz w:val="18"/>
                <w:szCs w:val="18"/>
              </w:rPr>
              <w:t xml:space="preserve"> </w:t>
            </w:r>
            <w:r>
              <w:fldChar w:fldCharType="begin"/>
            </w:r>
            <w:r>
              <w:instrText xml:space="preserve"> HYPERLINK "http://cn.bing.com/dict/clientsearch?mkt=zh-CN&amp;setLang=zh&amp;form=BDVEHC&amp;ClientVer=BDDTV3.5.0.4311&amp;q=%E7%94%9F%E6%80%81%E8%A7%84%E5%88%92%E4%B8%8E%E8%AE%BE%E8%AE%A1" \t "_blank" </w:instrText>
            </w:r>
            <w:r>
              <w:fldChar w:fldCharType="separate"/>
            </w:r>
            <w:r>
              <w:rPr>
                <w:rFonts w:asciiTheme="minorEastAsia" w:hAnsiTheme="minorEastAsia" w:eastAsiaTheme="minorEastAsia"/>
                <w:sz w:val="18"/>
                <w:szCs w:val="18"/>
              </w:rPr>
              <w:t>and</w:t>
            </w:r>
            <w:r>
              <w:rPr>
                <w:rFonts w:asciiTheme="minorEastAsia" w:hAnsiTheme="minorEastAsia" w:eastAsiaTheme="minorEastAsia"/>
                <w:sz w:val="18"/>
                <w:szCs w:val="18"/>
              </w:rPr>
              <w:fldChar w:fldCharType="end"/>
            </w:r>
            <w:r>
              <w:rPr>
                <w:rFonts w:asciiTheme="minorEastAsia" w:hAnsiTheme="minorEastAsia" w:eastAsiaTheme="minorEastAsia"/>
                <w:sz w:val="18"/>
                <w:szCs w:val="18"/>
              </w:rPr>
              <w:t xml:space="preserve"> </w:t>
            </w:r>
            <w:r>
              <w:fldChar w:fldCharType="begin"/>
            </w:r>
            <w:r>
              <w:instrText xml:space="preserve"> HYPERLINK "http://cn.bing.com/dict/clientsearch?mkt=zh-CN&amp;setLang=zh&amp;form=BDVEHC&amp;ClientVer=BDDTV3.5.0.4311&amp;q=%E7%94%9F%E6%80%81%E8%A7%84%E5%88%92%E4%B8%8E%E8%AE%BE%E8%AE%A1" \t "_blank" </w:instrText>
            </w:r>
            <w:r>
              <w:fldChar w:fldCharType="separate"/>
            </w:r>
            <w:r>
              <w:rPr>
                <w:rFonts w:asciiTheme="minorEastAsia" w:hAnsiTheme="minorEastAsia" w:eastAsiaTheme="minorEastAsia"/>
                <w:sz w:val="18"/>
                <w:szCs w:val="18"/>
              </w:rPr>
              <w:t>Design</w:t>
            </w:r>
            <w:r>
              <w:rPr>
                <w:rFonts w:asciiTheme="minorEastAsia" w:hAnsiTheme="minorEastAsia" w:eastAsiaTheme="minorEastAsia"/>
                <w:sz w:val="18"/>
                <w:szCs w:val="18"/>
              </w:rPr>
              <w:fldChar w:fldCharType="end"/>
            </w:r>
          </w:p>
        </w:tc>
        <w:tc>
          <w:tcPr>
            <w:tcW w:w="360"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四</w:t>
            </w:r>
            <w:r>
              <w:rPr>
                <w:rFonts w:asciiTheme="minorEastAsia" w:hAnsiTheme="minorEastAsia" w:eastAsiaTheme="minorEastAsia"/>
                <w:sz w:val="18"/>
                <w:szCs w:val="18"/>
              </w:rPr>
              <w:t>1</w:t>
            </w:r>
          </w:p>
        </w:tc>
        <w:tc>
          <w:tcPr>
            <w:tcW w:w="370"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20</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406"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87"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41522006</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城乡规划管理与法规（在线）</w:t>
            </w:r>
          </w:p>
          <w:p>
            <w:pPr>
              <w:snapToGrid w:val="0"/>
              <w:spacing w:line="260" w:lineRule="exact"/>
              <w:rPr>
                <w:rFonts w:asciiTheme="minorEastAsia" w:hAnsiTheme="minorEastAsia" w:eastAsiaTheme="minorEastAsia"/>
                <w:sz w:val="18"/>
                <w:szCs w:val="18"/>
              </w:rPr>
            </w:pPr>
            <w:r>
              <w:rPr>
                <w:rFonts w:asciiTheme="minorEastAsia" w:hAnsiTheme="minorEastAsia" w:eastAsiaTheme="minorEastAsia"/>
                <w:sz w:val="18"/>
                <w:szCs w:val="18"/>
              </w:rPr>
              <w:t>Management and Regulations of Urban and Rural Planning (Online)</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四</w:t>
            </w:r>
            <w:r>
              <w:rPr>
                <w:rFonts w:asciiTheme="minorEastAsia" w:hAnsiTheme="minorEastAsia" w:eastAsiaTheme="minorEastAsia"/>
                <w:sz w:val="18"/>
                <w:szCs w:val="18"/>
              </w:rPr>
              <w:t>1</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21411002</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世界地理（在线）</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World Geography (Online)</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四2</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44814005</w:t>
            </w:r>
          </w:p>
        </w:tc>
        <w:tc>
          <w:tcPr>
            <w:tcW w:w="1725"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遥感</w:t>
            </w:r>
            <w:r>
              <w:rPr>
                <w:rFonts w:asciiTheme="minorEastAsia" w:hAnsiTheme="minorEastAsia" w:eastAsiaTheme="minorEastAsia"/>
                <w:sz w:val="18"/>
                <w:szCs w:val="18"/>
              </w:rPr>
              <w:t>数字图像处理</w:t>
            </w:r>
          </w:p>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 xml:space="preserve">Remote Sensing </w:t>
            </w:r>
            <w:r>
              <w:rPr>
                <w:rFonts w:hint="eastAsia" w:asciiTheme="minorEastAsia" w:hAnsiTheme="minorEastAsia" w:eastAsiaTheme="minorEastAsia"/>
                <w:sz w:val="18"/>
                <w:szCs w:val="18"/>
              </w:rPr>
              <w:t xml:space="preserve">Digital </w:t>
            </w:r>
            <w:r>
              <w:rPr>
                <w:rFonts w:asciiTheme="minorEastAsia" w:hAnsiTheme="minorEastAsia" w:eastAsiaTheme="minorEastAsia"/>
                <w:sz w:val="18"/>
                <w:szCs w:val="18"/>
              </w:rPr>
              <w:t>I</w:t>
            </w:r>
            <w:r>
              <w:rPr>
                <w:rFonts w:hint="eastAsia" w:asciiTheme="minorEastAsia" w:hAnsiTheme="minorEastAsia" w:eastAsiaTheme="minorEastAsia"/>
                <w:sz w:val="18"/>
                <w:szCs w:val="18"/>
              </w:rPr>
              <w:t xml:space="preserve">mage </w:t>
            </w:r>
            <w:r>
              <w:rPr>
                <w:rFonts w:asciiTheme="minorEastAsia" w:hAnsiTheme="minorEastAsia" w:eastAsiaTheme="minorEastAsia"/>
                <w:sz w:val="18"/>
                <w:szCs w:val="18"/>
              </w:rPr>
              <w:t>P</w:t>
            </w:r>
            <w:r>
              <w:rPr>
                <w:rFonts w:hint="eastAsia" w:asciiTheme="minorEastAsia" w:hAnsiTheme="minorEastAsia" w:eastAsiaTheme="minorEastAsia"/>
                <w:sz w:val="18"/>
                <w:szCs w:val="18"/>
              </w:rPr>
              <w:t>roce</w:t>
            </w:r>
            <w:r>
              <w:rPr>
                <w:rFonts w:asciiTheme="minorEastAsia" w:hAnsiTheme="minorEastAsia" w:eastAsiaTheme="minorEastAsia"/>
                <w:sz w:val="18"/>
                <w:szCs w:val="18"/>
              </w:rPr>
              <w:t>ssing</w:t>
            </w:r>
          </w:p>
        </w:tc>
        <w:tc>
          <w:tcPr>
            <w:tcW w:w="360"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四2</w:t>
            </w:r>
          </w:p>
        </w:tc>
        <w:tc>
          <w:tcPr>
            <w:tcW w:w="370"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32</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06"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16</w:t>
            </w:r>
          </w:p>
        </w:tc>
        <w:tc>
          <w:tcPr>
            <w:tcW w:w="387"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21441004</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地理学思想史（在线）</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History of Geographical Thoughts (Online)</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四2</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24</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42522017</w:t>
            </w:r>
          </w:p>
        </w:tc>
        <w:tc>
          <w:tcPr>
            <w:tcW w:w="1725" w:type="dxa"/>
          </w:tcPr>
          <w:p>
            <w:pPr>
              <w:snapToGrid w:val="0"/>
              <w:ind w:left="-105" w:leftChars="-50" w:right="-105" w:rightChars="-5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规划实务</w:t>
            </w:r>
          </w:p>
          <w:p>
            <w:pPr>
              <w:snapToGrid w:val="0"/>
              <w:ind w:left="-105" w:leftChars="-50" w:right="-105" w:rightChars="-50"/>
              <w:jc w:val="left"/>
              <w:rPr>
                <w:rFonts w:asciiTheme="minorEastAsia" w:hAnsiTheme="minorEastAsia" w:eastAsiaTheme="minorEastAsia"/>
                <w:sz w:val="18"/>
                <w:szCs w:val="18"/>
              </w:rPr>
            </w:pPr>
            <w:r>
              <w:rPr>
                <w:rFonts w:asciiTheme="minorEastAsia" w:hAnsiTheme="minorEastAsia" w:eastAsiaTheme="minorEastAsia"/>
                <w:sz w:val="18"/>
                <w:szCs w:val="18"/>
              </w:rPr>
              <w:t>Planning Practice</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四2</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p>
        </w:tc>
        <w:tc>
          <w:tcPr>
            <w:tcW w:w="387" w:type="dxa"/>
          </w:tcPr>
          <w:p>
            <w:pPr>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1424033</w:t>
            </w:r>
          </w:p>
        </w:tc>
        <w:tc>
          <w:tcPr>
            <w:tcW w:w="1725" w:type="dxa"/>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社会调查与研究方法</w:t>
            </w:r>
          </w:p>
          <w:p>
            <w:pPr>
              <w:snapToGrid w:val="0"/>
              <w:ind w:left="-105" w:leftChars="-50" w:right="-105" w:rightChars="-50"/>
              <w:jc w:val="left"/>
              <w:rPr>
                <w:rFonts w:asciiTheme="minorEastAsia" w:hAnsiTheme="minorEastAsia" w:eastAsiaTheme="minorEastAsia"/>
                <w:sz w:val="18"/>
                <w:szCs w:val="18"/>
              </w:rPr>
            </w:pPr>
            <w:r>
              <w:rPr>
                <w:rFonts w:asciiTheme="minorEastAsia" w:hAnsiTheme="minorEastAsia" w:eastAsiaTheme="minorEastAsia"/>
                <w:sz w:val="18"/>
                <w:szCs w:val="18"/>
              </w:rPr>
              <w:t>Social Survey &amp; Research Method</w:t>
            </w:r>
          </w:p>
        </w:tc>
        <w:tc>
          <w:tcPr>
            <w:tcW w:w="360"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四2</w:t>
            </w:r>
          </w:p>
        </w:tc>
        <w:tc>
          <w:tcPr>
            <w:tcW w:w="370"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20</w:t>
            </w:r>
          </w:p>
        </w:tc>
        <w:tc>
          <w:tcPr>
            <w:tcW w:w="394"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406" w:type="dxa"/>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24</w:t>
            </w:r>
          </w:p>
        </w:tc>
        <w:tc>
          <w:tcPr>
            <w:tcW w:w="387" w:type="dxa"/>
          </w:tcPr>
          <w:p>
            <w:pPr>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6" w:type="dxa"/>
            <w:vMerge w:val="continue"/>
            <w:vAlign w:val="center"/>
          </w:tcPr>
          <w:p>
            <w:pPr>
              <w:snapToGrid w:val="0"/>
              <w:jc w:val="center"/>
              <w:rPr>
                <w:rFonts w:ascii="方正小标宋_GBK" w:eastAsia="方正小标宋_GBK"/>
                <w:szCs w:val="21"/>
              </w:rPr>
            </w:pPr>
          </w:p>
        </w:tc>
        <w:tc>
          <w:tcPr>
            <w:tcW w:w="803" w:type="dxa"/>
            <w:vMerge w:val="continue"/>
            <w:vAlign w:val="center"/>
          </w:tcPr>
          <w:p>
            <w:pPr>
              <w:snapToGrid w:val="0"/>
              <w:jc w:val="center"/>
              <w:rPr>
                <w:rFonts w:ascii="方正小标宋_GBK" w:eastAsia="方正小标宋_GBK"/>
                <w:szCs w:val="21"/>
              </w:rPr>
            </w:pPr>
          </w:p>
        </w:tc>
        <w:tc>
          <w:tcPr>
            <w:tcW w:w="1123"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44720020</w:t>
            </w:r>
          </w:p>
        </w:tc>
        <w:tc>
          <w:tcPr>
            <w:tcW w:w="1725" w:type="dxa"/>
            <w:vAlign w:val="center"/>
          </w:tcPr>
          <w:p>
            <w:pPr>
              <w:snapToGrid w:val="0"/>
              <w:spacing w:line="260" w:lineRule="exact"/>
              <w:rPr>
                <w:rFonts w:asciiTheme="minorEastAsia" w:hAnsiTheme="minorEastAsia" w:eastAsiaTheme="minorEastAsia"/>
                <w:sz w:val="18"/>
                <w:szCs w:val="18"/>
              </w:rPr>
            </w:pPr>
            <w:r>
              <w:rPr>
                <w:rFonts w:asciiTheme="minorEastAsia" w:hAnsiTheme="minorEastAsia" w:eastAsiaTheme="minorEastAsia"/>
                <w:sz w:val="18"/>
                <w:szCs w:val="18"/>
              </w:rPr>
              <w:t>环境规划与管理</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Environmental Planning &amp; Management</w:t>
            </w:r>
          </w:p>
        </w:tc>
        <w:tc>
          <w:tcPr>
            <w:tcW w:w="360"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四2</w:t>
            </w:r>
          </w:p>
        </w:tc>
        <w:tc>
          <w:tcPr>
            <w:tcW w:w="370"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20</w:t>
            </w:r>
          </w:p>
        </w:tc>
        <w:tc>
          <w:tcPr>
            <w:tcW w:w="394"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406"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0</w:t>
            </w:r>
          </w:p>
        </w:tc>
        <w:tc>
          <w:tcPr>
            <w:tcW w:w="387" w:type="dxa"/>
            <w:vAlign w:val="center"/>
          </w:tcPr>
          <w:p>
            <w:pPr>
              <w:snapToGrid w:val="0"/>
              <w:ind w:left="-105" w:leftChars="-50" w:right="-105" w:rightChars="-50"/>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755" w:type="dxa"/>
            <w:gridSpan w:val="2"/>
          </w:tcPr>
          <w:p>
            <w:pPr>
              <w:snapToGrid w:val="0"/>
              <w:ind w:left="-105" w:leftChars="-50" w:right="-105" w:rightChars="-50"/>
              <w:jc w:val="center"/>
              <w:rPr>
                <w:rFonts w:asciiTheme="minorEastAsia" w:hAnsiTheme="minorEastAsia" w:eastAsiaTheme="minorEastAsia"/>
                <w:sz w:val="18"/>
                <w:szCs w:val="18"/>
              </w:rPr>
            </w:pPr>
          </w:p>
        </w:tc>
        <w:tc>
          <w:tcPr>
            <w:tcW w:w="289"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p>
        </w:tc>
        <w:tc>
          <w:tcPr>
            <w:tcW w:w="321" w:type="dxa"/>
          </w:tcPr>
          <w:p>
            <w:pPr>
              <w:snapToGrid w:val="0"/>
              <w:ind w:left="-105" w:leftChars="-50" w:right="-105" w:rightChars="-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合</w:t>
            </w:r>
          </w:p>
        </w:tc>
      </w:tr>
    </w:tbl>
    <w:p>
      <w:pPr>
        <w:spacing w:line="288" w:lineRule="auto"/>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八、实践教育</w:t>
      </w:r>
    </w:p>
    <w:p>
      <w:pPr>
        <w:spacing w:line="288"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1．实践实验教学环节</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本专业学生的实践实验教学环节包括实践实验课程、课内实践实验教学、野外综合实习、毕业实习和毕业论文（设计），总计36个学分。</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实践实验课程和课内实践实验教学安排参见“七、课程计划表”，其中实践实验课程总计12个学分，课内实践实验教学课时总计折合8个学分。</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野外综合实习安排在第二学年第3学期，时间为2周，计2个学分；毕业实习安排在第三学年暑假，时间为2个月，计8个学分；毕业论文写作安排在第四学年的第2学期，计6个学分。具体见下表：</w:t>
      </w:r>
    </w:p>
    <w:tbl>
      <w:tblPr>
        <w:tblStyle w:val="10"/>
        <w:tblW w:w="84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5210"/>
        <w:gridCol w:w="1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896" w:type="dxa"/>
            <w:gridSpan w:val="2"/>
            <w:vAlign w:val="center"/>
          </w:tcPr>
          <w:p>
            <w:pPr>
              <w:snapToGrid w:val="0"/>
              <w:spacing w:before="62" w:beforeLines="20" w:after="62" w:afterLines="20"/>
              <w:jc w:val="center"/>
              <w:rPr>
                <w:rFonts w:ascii="宋体" w:hAnsi="宋体"/>
                <w:szCs w:val="21"/>
              </w:rPr>
            </w:pPr>
            <w:r>
              <w:rPr>
                <w:rFonts w:hint="eastAsia" w:ascii="宋体" w:hAnsi="宋体"/>
                <w:szCs w:val="21"/>
              </w:rPr>
              <w:t>名称</w:t>
            </w:r>
          </w:p>
        </w:tc>
        <w:tc>
          <w:tcPr>
            <w:tcW w:w="1578" w:type="dxa"/>
            <w:vAlign w:val="center"/>
          </w:tcPr>
          <w:p>
            <w:pPr>
              <w:snapToGrid w:val="0"/>
              <w:spacing w:before="62" w:beforeLines="20" w:after="62" w:afterLines="20"/>
              <w:jc w:val="center"/>
              <w:rPr>
                <w:rFonts w:ascii="宋体" w:hAnsi="宋体"/>
                <w:szCs w:val="21"/>
              </w:rPr>
            </w:pPr>
            <w:r>
              <w:rPr>
                <w:rFonts w:hint="eastAsia" w:ascii="宋体" w:hAnsi="宋体"/>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6" w:type="dxa"/>
            <w:vAlign w:val="center"/>
          </w:tcPr>
          <w:p>
            <w:pPr>
              <w:snapToGrid w:val="0"/>
              <w:spacing w:before="62" w:beforeLines="20" w:after="62" w:afterLines="20"/>
              <w:jc w:val="center"/>
              <w:rPr>
                <w:rFonts w:ascii="宋体" w:hAnsi="宋体"/>
                <w:szCs w:val="21"/>
              </w:rPr>
            </w:pPr>
            <w:r>
              <w:rPr>
                <w:rFonts w:hint="eastAsia" w:ascii="宋体" w:hAnsi="宋体"/>
                <w:szCs w:val="21"/>
              </w:rPr>
              <w:t>野外综合实习（浠水）</w:t>
            </w:r>
          </w:p>
        </w:tc>
        <w:tc>
          <w:tcPr>
            <w:tcW w:w="5210" w:type="dxa"/>
            <w:vAlign w:val="center"/>
          </w:tcPr>
          <w:p>
            <w:pPr>
              <w:snapToGrid w:val="0"/>
              <w:spacing w:before="62" w:beforeLines="20" w:after="62" w:afterLines="20"/>
              <w:jc w:val="center"/>
              <w:rPr>
                <w:rFonts w:ascii="宋体" w:hAnsi="宋体"/>
                <w:szCs w:val="21"/>
              </w:rPr>
            </w:pPr>
            <w:r>
              <w:rPr>
                <w:rFonts w:hint="eastAsia" w:ascii="宋体" w:hAnsi="宋体"/>
                <w:szCs w:val="21"/>
              </w:rPr>
              <w:t>二3</w:t>
            </w:r>
          </w:p>
        </w:tc>
        <w:tc>
          <w:tcPr>
            <w:tcW w:w="1578" w:type="dxa"/>
            <w:vAlign w:val="center"/>
          </w:tcPr>
          <w:p>
            <w:pPr>
              <w:snapToGrid w:val="0"/>
              <w:spacing w:before="62" w:beforeLines="20" w:after="62" w:afterLines="20"/>
              <w:jc w:val="center"/>
              <w:rPr>
                <w:rFonts w:ascii="宋体" w:hAnsi="宋体"/>
                <w:szCs w:val="21"/>
              </w:rPr>
            </w:pPr>
            <w:r>
              <w:rPr>
                <w:rFonts w:hint="eastAsia" w:ascii="宋体" w:hAnsi="宋体"/>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6" w:type="dxa"/>
            <w:vAlign w:val="center"/>
          </w:tcPr>
          <w:p>
            <w:pPr>
              <w:snapToGrid w:val="0"/>
              <w:spacing w:before="62" w:beforeLines="20" w:after="62" w:afterLines="20"/>
              <w:jc w:val="center"/>
              <w:rPr>
                <w:rFonts w:ascii="宋体" w:hAnsi="宋体"/>
                <w:szCs w:val="21"/>
              </w:rPr>
            </w:pPr>
            <w:r>
              <w:rPr>
                <w:rFonts w:hint="eastAsia" w:ascii="宋体" w:hAnsi="宋体"/>
                <w:szCs w:val="21"/>
              </w:rPr>
              <w:t>毕业实习</w:t>
            </w:r>
          </w:p>
        </w:tc>
        <w:tc>
          <w:tcPr>
            <w:tcW w:w="5210" w:type="dxa"/>
            <w:vAlign w:val="center"/>
          </w:tcPr>
          <w:p>
            <w:pPr>
              <w:snapToGrid w:val="0"/>
              <w:spacing w:before="62" w:beforeLines="20" w:after="62" w:afterLines="20"/>
              <w:jc w:val="center"/>
              <w:rPr>
                <w:rFonts w:ascii="宋体" w:hAnsi="宋体"/>
                <w:szCs w:val="21"/>
              </w:rPr>
            </w:pPr>
            <w:r>
              <w:rPr>
                <w:rFonts w:hint="eastAsia"/>
                <w:szCs w:val="21"/>
              </w:rPr>
              <w:t>三3（</w:t>
            </w:r>
            <w:r>
              <w:rPr>
                <w:rFonts w:ascii="宋体" w:hAnsi="宋体"/>
                <w:szCs w:val="21"/>
              </w:rPr>
              <w:t>第3学年</w:t>
            </w:r>
            <w:r>
              <w:rPr>
                <w:rFonts w:hint="eastAsia"/>
                <w:szCs w:val="21"/>
              </w:rPr>
              <w:t>暑假，2个月）</w:t>
            </w:r>
          </w:p>
        </w:tc>
        <w:tc>
          <w:tcPr>
            <w:tcW w:w="1578" w:type="dxa"/>
            <w:vAlign w:val="center"/>
          </w:tcPr>
          <w:p>
            <w:pPr>
              <w:snapToGrid w:val="0"/>
              <w:spacing w:before="62" w:beforeLines="20" w:after="62" w:afterLines="20"/>
              <w:jc w:val="center"/>
              <w:rPr>
                <w:rFonts w:ascii="宋体" w:hAnsi="宋体"/>
                <w:szCs w:val="21"/>
              </w:rPr>
            </w:pPr>
            <w:r>
              <w:rPr>
                <w:rFonts w:ascii="宋体" w:hAnsi="宋体"/>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6" w:type="dxa"/>
            <w:vAlign w:val="center"/>
          </w:tcPr>
          <w:p>
            <w:pPr>
              <w:snapToGrid w:val="0"/>
              <w:spacing w:before="62" w:beforeLines="20" w:after="62" w:afterLines="20"/>
              <w:jc w:val="center"/>
              <w:rPr>
                <w:rFonts w:ascii="宋体" w:hAnsi="宋体"/>
                <w:szCs w:val="21"/>
              </w:rPr>
            </w:pPr>
            <w:r>
              <w:rPr>
                <w:rFonts w:hint="eastAsia" w:ascii="宋体" w:hAnsi="宋体"/>
                <w:szCs w:val="21"/>
              </w:rPr>
              <w:t>毕业论文（设计）</w:t>
            </w:r>
          </w:p>
        </w:tc>
        <w:tc>
          <w:tcPr>
            <w:tcW w:w="5210" w:type="dxa"/>
            <w:vAlign w:val="center"/>
          </w:tcPr>
          <w:p>
            <w:pPr>
              <w:snapToGrid w:val="0"/>
              <w:spacing w:before="62" w:beforeLines="20" w:after="62" w:afterLines="20"/>
              <w:jc w:val="center"/>
              <w:rPr>
                <w:rFonts w:ascii="宋体" w:hAnsi="宋体"/>
                <w:szCs w:val="21"/>
              </w:rPr>
            </w:pPr>
            <w:r>
              <w:rPr>
                <w:rFonts w:hint="eastAsia"/>
                <w:szCs w:val="21"/>
              </w:rPr>
              <w:t>四</w:t>
            </w:r>
            <w:r>
              <w:rPr>
                <w:szCs w:val="21"/>
              </w:rPr>
              <w:t>2</w:t>
            </w:r>
          </w:p>
        </w:tc>
        <w:tc>
          <w:tcPr>
            <w:tcW w:w="1578" w:type="dxa"/>
            <w:vAlign w:val="center"/>
          </w:tcPr>
          <w:p>
            <w:pPr>
              <w:snapToGrid w:val="0"/>
              <w:spacing w:before="62" w:beforeLines="20" w:after="62" w:afterLines="20"/>
              <w:jc w:val="center"/>
              <w:rPr>
                <w:rFonts w:ascii="宋体" w:hAnsi="宋体"/>
                <w:szCs w:val="21"/>
              </w:rPr>
            </w:pPr>
            <w:r>
              <w:rPr>
                <w:rFonts w:hint="eastAsia" w:ascii="宋体" w:hAnsi="宋体"/>
                <w:szCs w:val="21"/>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96" w:type="dxa"/>
            <w:gridSpan w:val="2"/>
            <w:vAlign w:val="center"/>
          </w:tcPr>
          <w:p>
            <w:pPr>
              <w:snapToGrid w:val="0"/>
              <w:spacing w:before="62" w:beforeLines="20" w:after="62" w:afterLines="20"/>
              <w:jc w:val="center"/>
              <w:rPr>
                <w:rFonts w:ascii="宋体" w:hAnsi="宋体"/>
                <w:szCs w:val="21"/>
              </w:rPr>
            </w:pPr>
            <w:r>
              <w:rPr>
                <w:rFonts w:hint="eastAsia" w:ascii="宋体" w:hAnsi="宋体"/>
                <w:szCs w:val="21"/>
              </w:rPr>
              <w:t>合计</w:t>
            </w:r>
          </w:p>
        </w:tc>
        <w:tc>
          <w:tcPr>
            <w:tcW w:w="1578" w:type="dxa"/>
            <w:vAlign w:val="center"/>
          </w:tcPr>
          <w:p>
            <w:pPr>
              <w:snapToGrid w:val="0"/>
              <w:spacing w:before="62" w:beforeLines="20" w:after="62" w:afterLines="20"/>
              <w:jc w:val="center"/>
              <w:rPr>
                <w:rFonts w:ascii="宋体" w:hAnsi="宋体"/>
                <w:szCs w:val="21"/>
              </w:rPr>
            </w:pPr>
            <w:r>
              <w:rPr>
                <w:rFonts w:ascii="宋体" w:hAnsi="宋体"/>
                <w:szCs w:val="21"/>
              </w:rPr>
              <w:t>16</w:t>
            </w:r>
          </w:p>
        </w:tc>
      </w:tr>
    </w:tbl>
    <w:p>
      <w:pPr>
        <w:snapToGrid w:val="0"/>
        <w:spacing w:line="340" w:lineRule="exact"/>
        <w:ind w:firstLine="420" w:firstLineChars="200"/>
        <w:jc w:val="left"/>
        <w:rPr>
          <w:rFonts w:ascii="宋体" w:hAnsi="宋体"/>
          <w:szCs w:val="21"/>
        </w:rPr>
      </w:pPr>
    </w:p>
    <w:p>
      <w:pPr>
        <w:snapToGrid w:val="0"/>
        <w:spacing w:line="340" w:lineRule="exact"/>
        <w:ind w:firstLine="420" w:firstLineChars="200"/>
        <w:jc w:val="left"/>
        <w:rPr>
          <w:rFonts w:ascii="宋体" w:hAnsi="宋体"/>
          <w:szCs w:val="21"/>
        </w:rPr>
      </w:pPr>
      <w:r>
        <w:rPr>
          <w:rFonts w:hint="eastAsia" w:ascii="宋体" w:hAnsi="宋体"/>
          <w:szCs w:val="21"/>
        </w:rPr>
        <w:t>2．社群教育</w:t>
      </w:r>
    </w:p>
    <w:tbl>
      <w:tblPr>
        <w:tblStyle w:val="10"/>
        <w:tblW w:w="89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72"/>
        <w:gridCol w:w="4240"/>
        <w:gridCol w:w="29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0" w:type="auto"/>
            <w:gridSpan w:val="2"/>
            <w:vAlign w:val="center"/>
          </w:tcPr>
          <w:p>
            <w:pPr>
              <w:snapToGrid w:val="0"/>
              <w:spacing w:before="62" w:beforeLines="20" w:after="62" w:afterLines="20"/>
              <w:jc w:val="center"/>
              <w:rPr>
                <w:rFonts w:ascii="Calibri" w:hAnsi="Calibri"/>
                <w:szCs w:val="21"/>
              </w:rPr>
            </w:pPr>
            <w:r>
              <w:rPr>
                <w:rFonts w:ascii="Calibri" w:hAnsi="宋体"/>
                <w:szCs w:val="21"/>
              </w:rPr>
              <w:t>名称</w:t>
            </w:r>
          </w:p>
        </w:tc>
        <w:tc>
          <w:tcPr>
            <w:tcW w:w="2904" w:type="dxa"/>
            <w:vAlign w:val="center"/>
          </w:tcPr>
          <w:p>
            <w:pPr>
              <w:snapToGrid w:val="0"/>
              <w:spacing w:before="62" w:beforeLines="20" w:after="62" w:afterLines="20"/>
              <w:jc w:val="center"/>
              <w:rPr>
                <w:rFonts w:ascii="Calibri" w:hAnsi="Calibri"/>
                <w:szCs w:val="21"/>
              </w:rPr>
            </w:pPr>
            <w:r>
              <w:rPr>
                <w:rFonts w:hint="eastAsia" w:ascii="Calibri" w:hAnsi="宋体"/>
                <w:szCs w:val="21"/>
              </w:rPr>
              <w:t>本专业</w:t>
            </w:r>
            <w:r>
              <w:rPr>
                <w:rFonts w:ascii="Calibri" w:hAnsi="宋体"/>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restart"/>
            <w:vAlign w:val="center"/>
          </w:tcPr>
          <w:p>
            <w:pPr>
              <w:snapToGrid w:val="0"/>
              <w:spacing w:before="62" w:beforeLines="20" w:after="62" w:afterLines="20"/>
              <w:jc w:val="center"/>
              <w:rPr>
                <w:rFonts w:ascii="Calibri" w:hAnsi="Calibri"/>
                <w:szCs w:val="21"/>
              </w:rPr>
            </w:pPr>
            <w:r>
              <w:rPr>
                <w:rFonts w:hint="eastAsia" w:ascii="宋体" w:hAnsi="宋体"/>
                <w:szCs w:val="21"/>
              </w:rPr>
              <w:t>社群教育</w:t>
            </w:r>
          </w:p>
        </w:tc>
        <w:tc>
          <w:tcPr>
            <w:tcW w:w="0" w:type="auto"/>
            <w:vAlign w:val="center"/>
          </w:tcPr>
          <w:p>
            <w:pPr>
              <w:snapToGrid w:val="0"/>
              <w:spacing w:before="62" w:beforeLines="20" w:after="62" w:afterLines="20"/>
              <w:jc w:val="center"/>
              <w:rPr>
                <w:szCs w:val="21"/>
              </w:rPr>
            </w:pPr>
            <w:r>
              <w:rPr>
                <w:rFonts w:hint="eastAsia" w:ascii="宋体" w:hAnsi="宋体"/>
                <w:szCs w:val="21"/>
              </w:rPr>
              <w:t>大学生劳动教育</w:t>
            </w:r>
          </w:p>
        </w:tc>
        <w:tc>
          <w:tcPr>
            <w:tcW w:w="2904" w:type="dxa"/>
            <w:vAlign w:val="center"/>
          </w:tcPr>
          <w:p>
            <w:pPr>
              <w:snapToGrid w:val="0"/>
              <w:spacing w:before="62" w:beforeLines="20" w:after="62" w:afterLines="20"/>
              <w:jc w:val="center"/>
              <w:rPr>
                <w:rFonts w:ascii="Calibri" w:hAnsi="Calibri"/>
                <w:szCs w:val="21"/>
              </w:rPr>
            </w:pPr>
            <w:r>
              <w:rPr>
                <w:rFonts w:ascii="Calibri" w:hAnsi="Calibri"/>
                <w:szCs w:val="21"/>
              </w:rPr>
              <w:t>2</w:t>
            </w:r>
            <w:r>
              <w:rPr>
                <w:rFonts w:hint="eastAsia"/>
                <w:szCs w:val="21"/>
              </w:rPr>
              <w:t>（动理论教育0.5学分</w:t>
            </w:r>
            <w:r>
              <w:rPr>
                <w:szCs w:val="21"/>
              </w:rPr>
              <w:t>；劳动</w:t>
            </w:r>
            <w:r>
              <w:rPr>
                <w:rFonts w:hint="eastAsia"/>
                <w:szCs w:val="21"/>
              </w:rPr>
              <w:t>实践教育1.5学分）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snapToGrid w:val="0"/>
              <w:spacing w:before="62" w:beforeLines="20" w:after="62" w:afterLines="20"/>
              <w:jc w:val="center"/>
              <w:rPr>
                <w:szCs w:val="21"/>
                <w:highlight w:val="yellow"/>
              </w:rPr>
            </w:pPr>
          </w:p>
        </w:tc>
        <w:tc>
          <w:tcPr>
            <w:tcW w:w="0" w:type="auto"/>
            <w:vAlign w:val="center"/>
          </w:tcPr>
          <w:p>
            <w:pPr>
              <w:snapToGrid w:val="0"/>
              <w:spacing w:before="62" w:beforeLines="20" w:after="62" w:afterLines="20"/>
              <w:jc w:val="center"/>
              <w:rPr>
                <w:szCs w:val="21"/>
              </w:rPr>
            </w:pPr>
            <w:r>
              <w:rPr>
                <w:rFonts w:hint="eastAsia" w:ascii="宋体" w:hAnsi="宋体"/>
                <w:szCs w:val="21"/>
              </w:rPr>
              <w:t>艺术实践</w:t>
            </w:r>
          </w:p>
        </w:tc>
        <w:tc>
          <w:tcPr>
            <w:tcW w:w="2904" w:type="dxa"/>
            <w:vAlign w:val="center"/>
          </w:tcPr>
          <w:p>
            <w:pPr>
              <w:snapToGrid w:val="0"/>
              <w:spacing w:before="62" w:beforeLines="20" w:after="62" w:afterLines="20"/>
              <w:jc w:val="center"/>
              <w:rPr>
                <w:rFonts w:ascii="Calibri" w:hAnsi="Calibri"/>
                <w:szCs w:val="21"/>
              </w:rPr>
            </w:pPr>
            <w:r>
              <w:rPr>
                <w:rFonts w:hint="eastAsia" w:ascii="Calibri" w:hAnsi="Calibri"/>
                <w:szCs w:val="21"/>
              </w:rPr>
              <w:t>0</w:t>
            </w:r>
            <w:r>
              <w:rPr>
                <w:rFonts w:ascii="Calibri" w:hAnsi="Calibri"/>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snapToGrid w:val="0"/>
              <w:spacing w:before="62" w:beforeLines="20" w:after="62" w:afterLines="20"/>
              <w:jc w:val="center"/>
              <w:rPr>
                <w:szCs w:val="21"/>
                <w:highlight w:val="yellow"/>
              </w:rPr>
            </w:pPr>
          </w:p>
        </w:tc>
        <w:tc>
          <w:tcPr>
            <w:tcW w:w="0" w:type="auto"/>
            <w:vAlign w:val="center"/>
          </w:tcPr>
          <w:p>
            <w:pPr>
              <w:snapToGrid w:val="0"/>
              <w:spacing w:before="62" w:beforeLines="20" w:after="62" w:afterLines="20"/>
              <w:jc w:val="center"/>
              <w:rPr>
                <w:rFonts w:ascii="宋体" w:hAnsi="宋体"/>
                <w:szCs w:val="21"/>
              </w:rPr>
            </w:pPr>
            <w:r>
              <w:rPr>
                <w:rFonts w:hint="eastAsia" w:ascii="宋体" w:hAnsi="宋体"/>
                <w:szCs w:val="21"/>
              </w:rPr>
              <w:t>“四史”学习教育</w:t>
            </w:r>
          </w:p>
        </w:tc>
        <w:tc>
          <w:tcPr>
            <w:tcW w:w="2904" w:type="dxa"/>
            <w:vAlign w:val="center"/>
          </w:tcPr>
          <w:p>
            <w:pPr>
              <w:snapToGrid w:val="0"/>
              <w:spacing w:before="62" w:beforeLines="20" w:after="62" w:afterLines="20"/>
              <w:jc w:val="center"/>
              <w:rPr>
                <w:rFonts w:ascii="宋体" w:hAnsi="宋体"/>
                <w:szCs w:val="21"/>
              </w:rPr>
            </w:pP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vAlign w:val="center"/>
          </w:tcPr>
          <w:p>
            <w:pPr>
              <w:snapToGrid w:val="0"/>
              <w:spacing w:before="62" w:beforeLines="20" w:after="62" w:afterLines="20"/>
              <w:jc w:val="center"/>
              <w:rPr>
                <w:rFonts w:ascii="Calibri" w:hAnsi="Calibri"/>
                <w:szCs w:val="21"/>
              </w:rPr>
            </w:pPr>
          </w:p>
        </w:tc>
        <w:tc>
          <w:tcPr>
            <w:tcW w:w="0" w:type="auto"/>
            <w:vAlign w:val="center"/>
          </w:tcPr>
          <w:p>
            <w:pPr>
              <w:snapToGrid w:val="0"/>
              <w:spacing w:before="62" w:beforeLines="20" w:after="62" w:afterLines="20"/>
              <w:jc w:val="center"/>
              <w:rPr>
                <w:szCs w:val="21"/>
              </w:rPr>
            </w:pPr>
            <w:r>
              <w:rPr>
                <w:rFonts w:hint="eastAsia"/>
                <w:szCs w:val="21"/>
              </w:rPr>
              <w:t>创新创业和综合素质教育</w:t>
            </w:r>
          </w:p>
        </w:tc>
        <w:tc>
          <w:tcPr>
            <w:tcW w:w="2904" w:type="dxa"/>
            <w:vAlign w:val="center"/>
          </w:tcPr>
          <w:p>
            <w:pPr>
              <w:snapToGrid w:val="0"/>
              <w:spacing w:before="62" w:beforeLines="20" w:after="62" w:afterLines="20"/>
              <w:jc w:val="center"/>
              <w:rPr>
                <w:rFonts w:ascii="Calibri" w:hAnsi="Calibri"/>
                <w:szCs w:val="21"/>
              </w:rPr>
            </w:pPr>
            <w:r>
              <w:rPr>
                <w:rFonts w:ascii="Calibri" w:hAnsi="Calibri"/>
                <w:szCs w:val="21"/>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0" w:type="auto"/>
            <w:gridSpan w:val="2"/>
            <w:vAlign w:val="center"/>
          </w:tcPr>
          <w:p>
            <w:pPr>
              <w:snapToGrid w:val="0"/>
              <w:spacing w:before="62" w:beforeLines="20" w:after="62" w:afterLines="20"/>
              <w:jc w:val="center"/>
              <w:rPr>
                <w:rFonts w:ascii="Calibri" w:hAnsi="Calibri"/>
                <w:szCs w:val="21"/>
              </w:rPr>
            </w:pPr>
            <w:r>
              <w:rPr>
                <w:rFonts w:ascii="Calibri" w:hAnsi="宋体"/>
                <w:szCs w:val="21"/>
              </w:rPr>
              <w:t>合计</w:t>
            </w:r>
          </w:p>
        </w:tc>
        <w:tc>
          <w:tcPr>
            <w:tcW w:w="2904" w:type="dxa"/>
            <w:vAlign w:val="center"/>
          </w:tcPr>
          <w:p>
            <w:pPr>
              <w:snapToGrid w:val="0"/>
              <w:spacing w:before="62" w:beforeLines="20" w:after="62" w:afterLines="20"/>
              <w:jc w:val="center"/>
              <w:rPr>
                <w:rFonts w:ascii="Calibri" w:hAnsi="Calibri"/>
                <w:szCs w:val="21"/>
              </w:rPr>
            </w:pPr>
            <w:r>
              <w:rPr>
                <w:rFonts w:ascii="Calibri" w:hAnsi="Calibri"/>
                <w:szCs w:val="21"/>
              </w:rPr>
              <w:t>8</w:t>
            </w:r>
          </w:p>
        </w:tc>
      </w:tr>
    </w:tbl>
    <w:p>
      <w:pPr>
        <w:snapToGrid w:val="0"/>
        <w:spacing w:line="340" w:lineRule="exact"/>
        <w:ind w:firstLine="420" w:firstLineChars="200"/>
        <w:jc w:val="left"/>
        <w:rPr>
          <w:rFonts w:ascii="宋体" w:hAnsi="宋体"/>
          <w:szCs w:val="21"/>
        </w:rPr>
      </w:pP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社群教育共计8个学分，分四部分实施：</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大学生劳动教育2个学分，含0.5个学分的劳动理论教育和1.5个学分的劳动实践教育，劳动理论教育由本科生院（党委学工部）结合学生教育组织开设，劳动实践教育体系由校团委负责研究设计并组织开展；</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艺术实践0.5个学分，由校团委组织实施；</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四史”学习教育1个学分，由马克思主义学院组织，学校在马克思主义学院组建专门的“四史”教育教学研究中心，马克思主义学院、历史文化学院、政治与国际关系学院等学院专家教师组成专题教学团队实施；</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创新创业和综合素质教育4.5个学分，由学院综合实施，认定规则如下：</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b/>
          <w:bCs/>
          <w:sz w:val="24"/>
          <w:szCs w:val="24"/>
        </w:rPr>
        <w:t>参与科研学分</w:t>
      </w:r>
      <w:r>
        <w:rPr>
          <w:rFonts w:hint="eastAsia" w:ascii="微软雅黑" w:hAnsi="微软雅黑" w:eastAsia="微软雅黑" w:cs="微软雅黑"/>
          <w:sz w:val="24"/>
          <w:szCs w:val="24"/>
        </w:rPr>
        <w:t>。包括：获批学校创新创业计划项目并按时结项，第一完成人（主持人）获得3个学分，第二、第三完成人获得2个学分，第四（及以后）完成人获得1个学分；在核心期刊（学校社科处和科技处认定的，含拓展版）上发表论文1篇，第一作者获得3个学分，第二作者获得2个学分，第三（及以后）作者获得1个学分；参与老师的科研项目，提交项目报告，教师签署肯定意见的，获得1个学分。</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b/>
          <w:bCs/>
          <w:sz w:val="24"/>
          <w:szCs w:val="24"/>
        </w:rPr>
        <w:t>获得奖励学分</w:t>
      </w:r>
      <w:r>
        <w:rPr>
          <w:rFonts w:hint="eastAsia" w:ascii="微软雅黑" w:hAnsi="微软雅黑" w:eastAsia="微软雅黑" w:cs="微软雅黑"/>
          <w:sz w:val="24"/>
          <w:szCs w:val="24"/>
        </w:rPr>
        <w:t>。省部级级以上奖励以本科生院的竞赛目录为准。获得国家级重要奖项，获得3个学分；获得省部级重要奖项，获得2个学分；获得学校各种奖励（包括三好学生等），获得1个学分。</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b/>
          <w:bCs/>
          <w:sz w:val="24"/>
          <w:szCs w:val="24"/>
        </w:rPr>
        <w:t>获取证书学分</w:t>
      </w:r>
      <w:r>
        <w:rPr>
          <w:rFonts w:hint="eastAsia" w:ascii="微软雅黑" w:hAnsi="微软雅黑" w:eastAsia="微软雅黑" w:cs="微软雅黑"/>
          <w:sz w:val="24"/>
          <w:szCs w:val="24"/>
        </w:rPr>
        <w:t>。获取专业等级证书（如教师资格证、环境影响评价师、规划设计师、导游证等）、或应用型技能证书（英语六级证书、计算机二级以上证书等），获得2个学分。</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r>
        <w:rPr>
          <w:rFonts w:hint="eastAsia" w:ascii="微软雅黑" w:hAnsi="微软雅黑" w:eastAsia="微软雅黑" w:cs="微软雅黑"/>
          <w:b/>
          <w:bCs/>
          <w:sz w:val="24"/>
          <w:szCs w:val="24"/>
        </w:rPr>
        <w:t>学术讲座学分</w:t>
      </w:r>
      <w:r>
        <w:rPr>
          <w:rFonts w:hint="eastAsia" w:ascii="微软雅黑" w:hAnsi="微软雅黑" w:eastAsia="微软雅黑" w:cs="微软雅黑"/>
          <w:sz w:val="24"/>
          <w:szCs w:val="24"/>
        </w:rPr>
        <w:t>。学生于第1-7学期期间听8次学院组织的学术讲座，并及时提交学术讲座报告，获得1个学分。</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r>
        <w:rPr>
          <w:rFonts w:hint="eastAsia" w:ascii="微软雅黑" w:hAnsi="微软雅黑" w:eastAsia="微软雅黑" w:cs="微软雅黑"/>
          <w:b/>
          <w:bCs/>
          <w:sz w:val="24"/>
          <w:szCs w:val="24"/>
        </w:rPr>
        <w:t>自主创业学分</w:t>
      </w:r>
      <w:r>
        <w:rPr>
          <w:rFonts w:hint="eastAsia" w:ascii="微软雅黑" w:hAnsi="微软雅黑" w:eastAsia="微软雅黑" w:cs="微软雅黑"/>
          <w:sz w:val="24"/>
          <w:szCs w:val="24"/>
        </w:rPr>
        <w:t>。学生向学院教学办申请自主创业项目，获得批准，且实施3个月以上并写出项目结项报告准予结项的，获得2个学分。</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r>
        <w:rPr>
          <w:rFonts w:hint="eastAsia" w:ascii="微软雅黑" w:hAnsi="微软雅黑" w:eastAsia="微软雅黑" w:cs="微软雅黑"/>
          <w:b/>
          <w:bCs/>
          <w:sz w:val="24"/>
          <w:szCs w:val="24"/>
        </w:rPr>
        <w:t>社区服务学分</w:t>
      </w:r>
      <w:r>
        <w:rPr>
          <w:rFonts w:hint="eastAsia" w:ascii="微软雅黑" w:hAnsi="微软雅黑" w:eastAsia="微软雅黑" w:cs="微软雅黑"/>
          <w:sz w:val="24"/>
          <w:szCs w:val="24"/>
        </w:rPr>
        <w:t>。学生向学院教学办申请社区服务项目，获得批准，且实施3个月以上，提供相关证明材料和总结报告的，获得2个学分。</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w:t>
      </w:r>
      <w:r>
        <w:rPr>
          <w:rFonts w:hint="eastAsia" w:ascii="微软雅黑" w:hAnsi="微软雅黑" w:eastAsia="微软雅黑" w:cs="微软雅黑"/>
          <w:b/>
          <w:bCs/>
          <w:sz w:val="24"/>
          <w:szCs w:val="24"/>
        </w:rPr>
        <w:t>志愿服务学分</w:t>
      </w:r>
      <w:r>
        <w:rPr>
          <w:rFonts w:hint="eastAsia" w:ascii="微软雅黑" w:hAnsi="微软雅黑" w:eastAsia="微软雅黑" w:cs="微软雅黑"/>
          <w:sz w:val="24"/>
          <w:szCs w:val="24"/>
        </w:rPr>
        <w:t>。在志愿服务提供相关证明材料的，30—40小时获得1个学分、41—60小时获得2个学分、61小时以上获得3个学分。</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r>
        <w:rPr>
          <w:rFonts w:hint="eastAsia" w:ascii="微软雅黑" w:hAnsi="微软雅黑" w:eastAsia="微软雅黑" w:cs="微软雅黑"/>
          <w:b/>
          <w:bCs/>
          <w:sz w:val="24"/>
          <w:szCs w:val="24"/>
        </w:rPr>
        <w:t>国际组织实习学分</w:t>
      </w:r>
      <w:r>
        <w:rPr>
          <w:rFonts w:hint="eastAsia" w:ascii="微软雅黑" w:hAnsi="微软雅黑" w:eastAsia="微软雅黑" w:cs="微软雅黑"/>
          <w:sz w:val="24"/>
          <w:szCs w:val="24"/>
        </w:rPr>
        <w:t>。在国际组织实习超过10个工作日以上，提供相关证明材料的，获得2个学分。</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w:t>
      </w:r>
      <w:r>
        <w:rPr>
          <w:rFonts w:hint="eastAsia" w:ascii="微软雅黑" w:hAnsi="微软雅黑" w:eastAsia="微软雅黑" w:cs="微软雅黑"/>
          <w:b/>
          <w:bCs/>
          <w:sz w:val="24"/>
          <w:szCs w:val="24"/>
        </w:rPr>
        <w:t>参军入伍学分</w:t>
      </w:r>
      <w:r>
        <w:rPr>
          <w:rFonts w:hint="eastAsia" w:ascii="微软雅黑" w:hAnsi="微软雅黑" w:eastAsia="微软雅黑" w:cs="微软雅黑"/>
          <w:sz w:val="24"/>
          <w:szCs w:val="24"/>
        </w:rPr>
        <w:t>。根据《中华人民共和国兵役法》的相关法规，参军入伍并光荣退出现役者获得3个学分。</w:t>
      </w:r>
    </w:p>
    <w:p>
      <w:pPr>
        <w:spacing w:line="288" w:lineRule="auto"/>
        <w:ind w:firstLine="560" w:firstLineChars="2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九、说明</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本专业学生通识教育核心选修课程模块8个学分的具体修读要求：从模块1：数学与自然科学、模块2：哲学与社会科学、模块3：人文与艺术、模块4：教育学与心理学四个模块中修读三个以上模块课程，其中必须包含1门2个学分的艺术类课程。</w:t>
      </w:r>
    </w:p>
    <w:p>
      <w:pPr>
        <w:snapToGrid w:val="0"/>
        <w:spacing w:line="34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本专业分为非师范类专业学术型、交叉复合型两种类型。本专业学生在规定修业年限内修满161个学分，其中课程学分137个学分（包括通识教育课程46，专业必修课程65，专业选修课程26），野外综合实习2个学分，毕业实习8个学分、社群教育8个学分，通过论文答辩6个</w:t>
      </w:r>
      <w:r>
        <w:rPr>
          <w:rFonts w:hint="eastAsia" w:ascii="微软雅黑" w:hAnsi="微软雅黑" w:eastAsia="微软雅黑" w:cs="微软雅黑"/>
          <w:color w:val="000000" w:themeColor="text1"/>
          <w:sz w:val="24"/>
          <w:szCs w:val="24"/>
          <w14:textFill>
            <w14:solidFill>
              <w14:schemeClr w14:val="tx1"/>
            </w14:solidFill>
          </w14:textFill>
        </w:rPr>
        <w:t>学分。</w:t>
      </w:r>
      <w:r>
        <w:rPr>
          <w:rFonts w:hint="eastAsia" w:ascii="微软雅黑" w:hAnsi="微软雅黑" w:eastAsia="微软雅黑" w:cs="微软雅黑"/>
          <w:sz w:val="24"/>
          <w:szCs w:val="24"/>
        </w:rPr>
        <w:t>选择交叉复合型发展的学生应修读26个学分的其他专业的专业主干课程。</w:t>
      </w:r>
    </w:p>
    <w:p>
      <w:pPr>
        <w:snapToGrid w:val="0"/>
        <w:spacing w:line="288"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color w:val="000000"/>
          <w:sz w:val="24"/>
          <w:szCs w:val="24"/>
        </w:rPr>
        <w:t>获取本专业微专业、辅修、双学位的课程学分要求分别为12个学分、25个学分和50个学分</w:t>
      </w:r>
      <w:r>
        <w:rPr>
          <w:rFonts w:hint="eastAsia" w:ascii="微软雅黑" w:hAnsi="微软雅黑" w:eastAsia="微软雅黑" w:cs="微软雅黑"/>
          <w:sz w:val="24"/>
          <w:szCs w:val="24"/>
        </w:rPr>
        <w:t>（含毕业论文）</w:t>
      </w:r>
      <w:r>
        <w:rPr>
          <w:rFonts w:hint="eastAsia" w:ascii="微软雅黑" w:hAnsi="微软雅黑" w:eastAsia="微软雅黑" w:cs="微软雅黑"/>
          <w:color w:val="000000"/>
          <w:sz w:val="24"/>
          <w:szCs w:val="24"/>
        </w:rPr>
        <w:t>，要求学生从本专业主干课程中修读。其中，获取本专业双学位学生除</w:t>
      </w:r>
      <w:r>
        <w:rPr>
          <w:rFonts w:hint="eastAsia" w:ascii="微软雅黑" w:hAnsi="微软雅黑" w:eastAsia="微软雅黑" w:cs="微软雅黑"/>
          <w:sz w:val="24"/>
          <w:szCs w:val="24"/>
        </w:rPr>
        <w:t>必须在规定修业年限内修满规定的50个学分（含毕业论文）外，外语考试成绩、体育测试达标等符合华中师范大学本科毕业生的要求，同时通过本专业论文答辩，且符合学校学位授予条件者，授予本专业理学学士学位。</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15"/>
    <w:rsid w:val="000236EF"/>
    <w:rsid w:val="00031812"/>
    <w:rsid w:val="000555C1"/>
    <w:rsid w:val="000643C5"/>
    <w:rsid w:val="00081F90"/>
    <w:rsid w:val="000A3FF5"/>
    <w:rsid w:val="000D185E"/>
    <w:rsid w:val="000D66D5"/>
    <w:rsid w:val="001245E9"/>
    <w:rsid w:val="00143F04"/>
    <w:rsid w:val="00160FDC"/>
    <w:rsid w:val="00181F73"/>
    <w:rsid w:val="001974D8"/>
    <w:rsid w:val="001A33EC"/>
    <w:rsid w:val="002018D1"/>
    <w:rsid w:val="00217815"/>
    <w:rsid w:val="00227191"/>
    <w:rsid w:val="002612AF"/>
    <w:rsid w:val="00295BE3"/>
    <w:rsid w:val="002A6556"/>
    <w:rsid w:val="002B4EF1"/>
    <w:rsid w:val="003155B1"/>
    <w:rsid w:val="00320AE5"/>
    <w:rsid w:val="00341F0C"/>
    <w:rsid w:val="003806C3"/>
    <w:rsid w:val="00394222"/>
    <w:rsid w:val="0039631C"/>
    <w:rsid w:val="003E14C3"/>
    <w:rsid w:val="00402DD2"/>
    <w:rsid w:val="00445D14"/>
    <w:rsid w:val="00455BD5"/>
    <w:rsid w:val="00483AF6"/>
    <w:rsid w:val="00496BC0"/>
    <w:rsid w:val="004A2DDC"/>
    <w:rsid w:val="004A2ED2"/>
    <w:rsid w:val="004D4CEC"/>
    <w:rsid w:val="0053597C"/>
    <w:rsid w:val="00542FB1"/>
    <w:rsid w:val="00544F35"/>
    <w:rsid w:val="00556D31"/>
    <w:rsid w:val="00587B17"/>
    <w:rsid w:val="005929B5"/>
    <w:rsid w:val="005D2DA9"/>
    <w:rsid w:val="006300F7"/>
    <w:rsid w:val="006414DE"/>
    <w:rsid w:val="006530EE"/>
    <w:rsid w:val="00687ADE"/>
    <w:rsid w:val="00694291"/>
    <w:rsid w:val="006978C0"/>
    <w:rsid w:val="006D4EDF"/>
    <w:rsid w:val="006E0A80"/>
    <w:rsid w:val="006E1380"/>
    <w:rsid w:val="0070510C"/>
    <w:rsid w:val="00750480"/>
    <w:rsid w:val="007661AE"/>
    <w:rsid w:val="007F4C55"/>
    <w:rsid w:val="0082562A"/>
    <w:rsid w:val="00866C07"/>
    <w:rsid w:val="0086704A"/>
    <w:rsid w:val="00870494"/>
    <w:rsid w:val="00874A21"/>
    <w:rsid w:val="008E5346"/>
    <w:rsid w:val="00933D11"/>
    <w:rsid w:val="00941AD6"/>
    <w:rsid w:val="009821BA"/>
    <w:rsid w:val="00995FD3"/>
    <w:rsid w:val="009C533B"/>
    <w:rsid w:val="00A23615"/>
    <w:rsid w:val="00A24AF1"/>
    <w:rsid w:val="00A7649C"/>
    <w:rsid w:val="00AC5F4C"/>
    <w:rsid w:val="00AD1A55"/>
    <w:rsid w:val="00AF1C07"/>
    <w:rsid w:val="00BB4343"/>
    <w:rsid w:val="00BE63F1"/>
    <w:rsid w:val="00BE6C83"/>
    <w:rsid w:val="00C0703E"/>
    <w:rsid w:val="00C106EB"/>
    <w:rsid w:val="00C247F2"/>
    <w:rsid w:val="00C33F50"/>
    <w:rsid w:val="00C5509E"/>
    <w:rsid w:val="00C8219D"/>
    <w:rsid w:val="00CC04F9"/>
    <w:rsid w:val="00CC476C"/>
    <w:rsid w:val="00CD1D1C"/>
    <w:rsid w:val="00D009CA"/>
    <w:rsid w:val="00DE2CEB"/>
    <w:rsid w:val="00DE3BF0"/>
    <w:rsid w:val="00E1485F"/>
    <w:rsid w:val="00E53AF0"/>
    <w:rsid w:val="00E962F4"/>
    <w:rsid w:val="00EA0461"/>
    <w:rsid w:val="00EB4705"/>
    <w:rsid w:val="00EE6A2D"/>
    <w:rsid w:val="00F05DDD"/>
    <w:rsid w:val="00F472FB"/>
    <w:rsid w:val="00F7562F"/>
    <w:rsid w:val="00FB0AC3"/>
    <w:rsid w:val="00FD4F72"/>
    <w:rsid w:val="6F3F5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6"/>
    <w:qFormat/>
    <w:uiPriority w:val="0"/>
    <w:pPr>
      <w:keepNext/>
      <w:spacing w:before="120"/>
      <w:outlineLvl w:val="0"/>
    </w:pPr>
    <w:rPr>
      <w:b/>
      <w:sz w:val="1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Body Text"/>
    <w:basedOn w:val="1"/>
    <w:link w:val="19"/>
    <w:qFormat/>
    <w:uiPriority w:val="1"/>
    <w:pPr>
      <w:spacing w:before="4"/>
      <w:ind w:left="600"/>
    </w:pPr>
    <w:rPr>
      <w:sz w:val="23"/>
      <w:szCs w:val="23"/>
    </w:rPr>
  </w:style>
  <w:style w:type="paragraph" w:styleId="5">
    <w:name w:val="Plain Text"/>
    <w:basedOn w:val="1"/>
    <w:link w:val="18"/>
    <w:qFormat/>
    <w:uiPriority w:val="0"/>
    <w:pPr>
      <w:spacing w:after="160" w:line="259" w:lineRule="auto"/>
    </w:pPr>
    <w:rPr>
      <w:rFonts w:ascii="宋体" w:hAnsi="Courier New" w:cs="Courier New"/>
      <w:szCs w:val="21"/>
    </w:rPr>
  </w:style>
  <w:style w:type="paragraph" w:styleId="6">
    <w:name w:val="Balloon Text"/>
    <w:basedOn w:val="1"/>
    <w:link w:val="17"/>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annotation subject"/>
    <w:basedOn w:val="3"/>
    <w:next w:val="3"/>
    <w:link w:val="22"/>
    <w:semiHidden/>
    <w:unhideWhenUsed/>
    <w:qFormat/>
    <w:uiPriority w:val="99"/>
    <w:rPr>
      <w:b/>
      <w:bCs/>
    </w:rPr>
  </w:style>
  <w:style w:type="character" w:styleId="12">
    <w:name w:val="Hyperlink"/>
    <w:qFormat/>
    <w:uiPriority w:val="0"/>
    <w:rPr>
      <w:color w:val="0000FF"/>
      <w:u w:val="none"/>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8"/>
    <w:uiPriority w:val="99"/>
    <w:rPr>
      <w:sz w:val="18"/>
      <w:szCs w:val="18"/>
    </w:rPr>
  </w:style>
  <w:style w:type="character" w:customStyle="1" w:styleId="15">
    <w:name w:val="页脚 字符"/>
    <w:basedOn w:val="11"/>
    <w:link w:val="7"/>
    <w:qFormat/>
    <w:uiPriority w:val="99"/>
    <w:rPr>
      <w:sz w:val="18"/>
      <w:szCs w:val="18"/>
    </w:rPr>
  </w:style>
  <w:style w:type="character" w:customStyle="1" w:styleId="16">
    <w:name w:val="标题 1 字符"/>
    <w:basedOn w:val="11"/>
    <w:link w:val="2"/>
    <w:qFormat/>
    <w:uiPriority w:val="0"/>
    <w:rPr>
      <w:rFonts w:ascii="Times New Roman" w:hAnsi="Times New Roman" w:eastAsia="宋体" w:cs="Times New Roman"/>
      <w:b/>
      <w:sz w:val="18"/>
      <w:szCs w:val="20"/>
    </w:rPr>
  </w:style>
  <w:style w:type="character" w:customStyle="1" w:styleId="17">
    <w:name w:val="批注框文本 字符"/>
    <w:basedOn w:val="11"/>
    <w:link w:val="6"/>
    <w:semiHidden/>
    <w:qFormat/>
    <w:uiPriority w:val="99"/>
    <w:rPr>
      <w:rFonts w:ascii="Times New Roman" w:hAnsi="Times New Roman" w:eastAsia="宋体" w:cs="Times New Roman"/>
      <w:sz w:val="18"/>
      <w:szCs w:val="18"/>
    </w:rPr>
  </w:style>
  <w:style w:type="character" w:customStyle="1" w:styleId="18">
    <w:name w:val="纯文本 字符"/>
    <w:basedOn w:val="11"/>
    <w:link w:val="5"/>
    <w:qFormat/>
    <w:uiPriority w:val="0"/>
    <w:rPr>
      <w:rFonts w:ascii="宋体" w:hAnsi="Courier New" w:eastAsia="宋体" w:cs="Courier New"/>
      <w:szCs w:val="21"/>
    </w:rPr>
  </w:style>
  <w:style w:type="character" w:customStyle="1" w:styleId="19">
    <w:name w:val="正文文本 字符"/>
    <w:basedOn w:val="11"/>
    <w:link w:val="4"/>
    <w:qFormat/>
    <w:uiPriority w:val="1"/>
    <w:rPr>
      <w:rFonts w:ascii="Times New Roman" w:hAnsi="Times New Roman" w:eastAsia="宋体" w:cs="Times New Roman"/>
      <w:sz w:val="23"/>
      <w:szCs w:val="23"/>
    </w:rPr>
  </w:style>
  <w:style w:type="paragraph" w:customStyle="1" w:styleId="20">
    <w:name w:val="正文 A"/>
    <w:qFormat/>
    <w:uiPriority w:val="0"/>
    <w:pPr>
      <w:widowControl w:val="0"/>
      <w:jc w:val="both"/>
    </w:pPr>
    <w:rPr>
      <w:rFonts w:ascii="Arial Unicode MS" w:hAnsi="Arial Unicode MS" w:eastAsia="宋体" w:cs="宋体"/>
      <w:color w:val="000000"/>
      <w:kern w:val="2"/>
      <w:sz w:val="21"/>
      <w:szCs w:val="21"/>
      <w:u w:color="000000"/>
      <w:lang w:val="en-US" w:eastAsia="zh-CN" w:bidi="ar-SA"/>
    </w:rPr>
  </w:style>
  <w:style w:type="character" w:customStyle="1" w:styleId="21">
    <w:name w:val="批注文字 字符"/>
    <w:basedOn w:val="11"/>
    <w:link w:val="3"/>
    <w:semiHidden/>
    <w:qFormat/>
    <w:uiPriority w:val="99"/>
    <w:rPr>
      <w:rFonts w:ascii="Times New Roman" w:hAnsi="Times New Roman" w:eastAsia="宋体" w:cs="Times New Roman"/>
      <w:szCs w:val="20"/>
    </w:rPr>
  </w:style>
  <w:style w:type="character" w:customStyle="1" w:styleId="22">
    <w:name w:val="批注主题 字符"/>
    <w:basedOn w:val="21"/>
    <w:link w:val="9"/>
    <w:semiHidden/>
    <w:qFormat/>
    <w:uiPriority w:val="99"/>
    <w:rPr>
      <w:rFonts w:ascii="Times New Roman" w:hAnsi="Times New Roman" w:eastAsia="宋体" w:cs="Times New Roman"/>
      <w:b/>
      <w:bCs/>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1764</Words>
  <Characters>10058</Characters>
  <Lines>83</Lines>
  <Paragraphs>23</Paragraphs>
  <TotalTime>328</TotalTime>
  <ScaleCrop>false</ScaleCrop>
  <LinksUpToDate>false</LinksUpToDate>
  <CharactersWithSpaces>11799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2021-07-18T14:19:00Z</dcterms:created>
  <dc:creator>lenovo</dc:creator>
  <cp:lastModifiedBy>Mickey Yo</cp:lastModifiedBy>
  <dcterms:modified xsi:type="dcterms:W3CDTF">2021-10-20T09:10:15Z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99CD22E369F24627BCF27C07E7DAE85A</vt:lpwstr>
  </property>
</Properties>
</file>