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1A" w:rsidRDefault="00771EC8">
      <w:pPr>
        <w:spacing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7F291A" w:rsidRDefault="00722EE4">
      <w:pPr>
        <w:widowControl w:val="0"/>
        <w:spacing w:line="5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</w:t>
      </w:r>
      <w:r w:rsidR="00771EC8">
        <w:rPr>
          <w:rFonts w:ascii="方正大标宋简体" w:eastAsia="方正大标宋简体" w:hAnsi="方正大标宋简体" w:cs="方正大标宋简体" w:hint="eastAsia"/>
          <w:sz w:val="44"/>
          <w:szCs w:val="44"/>
        </w:rPr>
        <w:t>“感谢恩师·你我同行”感恩公益活动</w:t>
      </w:r>
    </w:p>
    <w:p w:rsidR="00A0472F" w:rsidRDefault="00A0472F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为进一步弘扬中华民族尊师重教、尊老爱幼的传统美德，更好地践行社会主义核心价值观，培养当代大学生的感恩意识，形成社会的良好风尚</w:t>
      </w:r>
      <w:r w:rsidR="00722EE4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A0472F" w:rsidRPr="00A0472F">
        <w:rPr>
          <w:rFonts w:ascii="仿宋_GB2312" w:eastAsia="仿宋_GB2312" w:hAnsi="仿宋_GB2312" w:cs="仿宋_GB2312" w:hint="eastAsia"/>
          <w:sz w:val="28"/>
          <w:szCs w:val="28"/>
        </w:rPr>
        <w:t>由中国教师发展基金会、中国教育发展基金会主办，教学考试杂志社承办，在全国高校开展了“感谢恩师</w:t>
      </w:r>
      <w:r w:rsidR="00A0472F" w:rsidRPr="00A0472F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A0472F" w:rsidRPr="00A0472F">
        <w:rPr>
          <w:rFonts w:ascii="仿宋_GB2312" w:eastAsia="仿宋_GB2312" w:hAnsi="仿宋_GB2312" w:cs="仿宋_GB2312" w:hint="eastAsia"/>
          <w:sz w:val="28"/>
          <w:szCs w:val="28"/>
        </w:rPr>
        <w:t>你我同行”大型公益活动。</w:t>
      </w:r>
      <w:r>
        <w:rPr>
          <w:rFonts w:ascii="仿宋_GB2312" w:eastAsia="仿宋_GB2312" w:hAnsi="仿宋_GB2312" w:cs="仿宋_GB2312" w:hint="eastAsia"/>
          <w:sz w:val="28"/>
          <w:szCs w:val="28"/>
        </w:rPr>
        <w:t>现将有关事项通知如下：</w:t>
      </w:r>
    </w:p>
    <w:p w:rsidR="007F291A" w:rsidRDefault="00771EC8">
      <w:pPr>
        <w:numPr>
          <w:ilvl w:val="0"/>
          <w:numId w:val="1"/>
        </w:num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活动主题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感谢恩师 你我同行</w:t>
      </w:r>
    </w:p>
    <w:p w:rsidR="007F291A" w:rsidRDefault="00771EC8">
      <w:pPr>
        <w:widowControl w:val="0"/>
        <w:numPr>
          <w:ilvl w:val="0"/>
          <w:numId w:val="1"/>
        </w:numPr>
        <w:autoSpaceDN w:val="0"/>
        <w:spacing w:line="480" w:lineRule="exact"/>
        <w:ind w:right="180"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活动时间</w:t>
      </w:r>
    </w:p>
    <w:p w:rsidR="007F291A" w:rsidRDefault="00771EC8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2018年12月-2019年3月</w:t>
      </w:r>
    </w:p>
    <w:p w:rsidR="007F291A" w:rsidRDefault="00A0472F" w:rsidP="00A0472F">
      <w:pPr>
        <w:widowControl w:val="0"/>
        <w:numPr>
          <w:ilvl w:val="0"/>
          <w:numId w:val="1"/>
        </w:numPr>
        <w:autoSpaceDN w:val="0"/>
        <w:spacing w:line="480" w:lineRule="exact"/>
        <w:ind w:right="180" w:firstLine="560"/>
        <w:jc w:val="left"/>
        <w:rPr>
          <w:rFonts w:ascii="黑体" w:eastAsia="黑体" w:hAnsi="黑体" w:cs="黑体"/>
          <w:sz w:val="28"/>
          <w:szCs w:val="28"/>
        </w:rPr>
      </w:pPr>
      <w:r w:rsidRPr="00A0472F">
        <w:rPr>
          <w:rFonts w:ascii="黑体" w:eastAsia="黑体" w:hAnsi="黑体" w:cs="黑体" w:hint="eastAsia"/>
          <w:sz w:val="28"/>
          <w:szCs w:val="28"/>
        </w:rPr>
        <w:t>组织</w:t>
      </w:r>
      <w:r w:rsidR="00771EC8">
        <w:rPr>
          <w:rFonts w:ascii="黑体" w:eastAsia="黑体" w:hAnsi="黑体" w:cs="黑体" w:hint="eastAsia"/>
          <w:sz w:val="28"/>
          <w:szCs w:val="28"/>
        </w:rPr>
        <w:t>单位</w:t>
      </w:r>
    </w:p>
    <w:p w:rsidR="00A0472F" w:rsidRPr="00A0472F" w:rsidRDefault="00A0472F" w:rsidP="00A0472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0472F">
        <w:rPr>
          <w:rFonts w:ascii="仿宋_GB2312" w:eastAsia="仿宋_GB2312" w:hAnsi="仿宋_GB2312" w:cs="仿宋_GB2312" w:hint="eastAsia"/>
          <w:sz w:val="28"/>
          <w:szCs w:val="28"/>
        </w:rPr>
        <w:t>【指导单位】教育部教师工作司</w:t>
      </w:r>
    </w:p>
    <w:p w:rsidR="00A0472F" w:rsidRPr="00A0472F" w:rsidRDefault="00A0472F" w:rsidP="00A0472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0472F">
        <w:rPr>
          <w:rFonts w:ascii="仿宋_GB2312" w:eastAsia="仿宋_GB2312" w:hAnsi="仿宋_GB2312" w:cs="仿宋_GB2312" w:hint="eastAsia"/>
          <w:sz w:val="28"/>
          <w:szCs w:val="28"/>
        </w:rPr>
        <w:t>【主办单办】中国教师发展基金会 中国教育发展基金会</w:t>
      </w:r>
    </w:p>
    <w:p w:rsidR="00A0472F" w:rsidRPr="00A0472F" w:rsidRDefault="00A0472F" w:rsidP="00A0472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0472F">
        <w:rPr>
          <w:rFonts w:ascii="仿宋_GB2312" w:eastAsia="仿宋_GB2312" w:hAnsi="仿宋_GB2312" w:cs="仿宋_GB2312" w:hint="eastAsia"/>
          <w:sz w:val="28"/>
          <w:szCs w:val="28"/>
        </w:rPr>
        <w:t>【支持单位】中国教育学会 中国教育科学研究院</w:t>
      </w:r>
    </w:p>
    <w:p w:rsidR="00A0472F" w:rsidRPr="00A0472F" w:rsidRDefault="00A0472F" w:rsidP="00A0472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0472F">
        <w:rPr>
          <w:rFonts w:ascii="仿宋_GB2312" w:eastAsia="仿宋_GB2312" w:hAnsi="仿宋_GB2312" w:cs="仿宋_GB2312" w:hint="eastAsia"/>
          <w:sz w:val="28"/>
          <w:szCs w:val="28"/>
        </w:rPr>
        <w:t>【承办单位】教学考试杂志社</w:t>
      </w:r>
    </w:p>
    <w:p w:rsidR="00A0472F" w:rsidRPr="00A0472F" w:rsidRDefault="00A0472F" w:rsidP="00A0472F">
      <w:pPr>
        <w:widowControl w:val="0"/>
        <w:autoSpaceDN w:val="0"/>
        <w:spacing w:line="480" w:lineRule="exact"/>
        <w:ind w:right="181"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A0472F">
        <w:rPr>
          <w:rFonts w:ascii="仿宋_GB2312" w:eastAsia="仿宋_GB2312" w:hAnsi="仿宋_GB2312" w:cs="仿宋_GB2312" w:hint="eastAsia"/>
          <w:sz w:val="28"/>
          <w:szCs w:val="28"/>
        </w:rPr>
        <w:t>【协办单位】中国教育电视台</w:t>
      </w:r>
    </w:p>
    <w:p w:rsidR="007F291A" w:rsidRDefault="00771EC8">
      <w:pPr>
        <w:widowControl w:val="0"/>
        <w:numPr>
          <w:ilvl w:val="0"/>
          <w:numId w:val="1"/>
        </w:numPr>
        <w:autoSpaceDN w:val="0"/>
        <w:spacing w:line="480" w:lineRule="exact"/>
        <w:ind w:right="180"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活动内容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1.感谢恩师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（1）活动内容：学生利用寒假时间返回母校探望恩师，将感恩之心化为感恩之行。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（2）活动流程：关注“感谢恩师•你我同行”微信公众号，点击参与活动&gt;大（中）学生报名，填写信息后选择参与方式。活动分线上、线下两种参与方式（可选其一，亦可以二者都参与）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线上——“遥寄祝福”，制作电子祝福册感谢恩师，老师回寄赠语，学生可获得相关电子证书；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线下——“回校谢恩”，教师用书领取卡，学生寒假登门拜访感谢恩师拍下与老师的合影，上传到微信公众号，并邀请老师点赞后，可获得相关电子证书。</w:t>
      </w:r>
    </w:p>
    <w:p w:rsidR="007F291A" w:rsidRDefault="00771EC8">
      <w:pPr>
        <w:spacing w:line="480" w:lineRule="exact"/>
        <w:ind w:left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2.“笔迹·念恩”公益征文大赛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（1）征文时间：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2018年12月3日-2019年3月15日</w:t>
      </w:r>
    </w:p>
    <w:p w:rsidR="007F291A" w:rsidRDefault="00771EC8">
      <w:pPr>
        <w:numPr>
          <w:ilvl w:val="0"/>
          <w:numId w:val="2"/>
        </w:num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征文主题：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以师生情为主题，可从“我与恩师的故事”“记忆中的恩师”“回忆我的老师”“难忘那堂课”“我心中敬爱的恩师”等角度展开，但不局限于此，参与学生需围绕征文主题、按照写作方向进行创作。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（3）创作要求：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创作内容要求真实，不得杜撰、抄袭。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（4）征文体裁：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记叙文、诗歌、散文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（5）征文字数：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1000-1500字</w:t>
      </w:r>
    </w:p>
    <w:p w:rsidR="007F291A" w:rsidRDefault="00771EC8">
      <w:pPr>
        <w:numPr>
          <w:ilvl w:val="0"/>
          <w:numId w:val="3"/>
        </w:num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参与方式（任选其一）：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发送作品WORD文档至活动邮箱ganen@moe.edu.cn，邮件主题标明 “征文大赛-学校全称-学生姓名-手机号”，征文文档需命名为“学校全称-学生姓名-手机号”。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上传作品照片至乐知阅读微信公众号平台。作品格式要求：照片格式建议JPG或PNG，作品形式手写或打字均可，拍照后上传；保证照片的清晰度，每张须有页码，注意保证页码的准确性。</w:t>
      </w:r>
    </w:p>
    <w:p w:rsidR="007F291A" w:rsidRDefault="00771EC8">
      <w:pPr>
        <w:numPr>
          <w:ilvl w:val="0"/>
          <w:numId w:val="3"/>
        </w:numPr>
        <w:spacing w:line="480" w:lineRule="exact"/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奖项设置：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在所有参与的大学生中评选出一等奖（50人）、二等奖（100人）、三等候（200人）、优秀奖（300人）。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获奖学生将由中国教师发展基金会、中国教育发展基金会和教学考试杂志社颁发电子奖励证书，部分获奖作品将在教学考试杂志、公益活动官网、官微、微信服务号等媒体进行发布展示。</w:t>
      </w:r>
    </w:p>
    <w:p w:rsidR="007F291A" w:rsidRDefault="00771EC8">
      <w:pPr>
        <w:spacing w:line="4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最终获奖结果将于2019年4月在“感谢恩师•你我同行”大型公益活动官网、微信服务号、官微平台、乐知阅读微信公众号公布。征文活动详情参见乐知阅读微信公众号。</w:t>
      </w:r>
    </w:p>
    <w:p w:rsidR="007F291A" w:rsidRDefault="00771EC8">
      <w:pPr>
        <w:spacing w:line="480" w:lineRule="exact"/>
        <w:ind w:left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3.“印像·谢恩”公益摄影大赛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（1）大赛主题：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摄影以“感恩现场”为主题，拍摄师生相见的温馨瞬间。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（2）作品要求：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作品必须为原创作品，内容要求真实，严格限制经过PS的作品参赛。参赛作品仅可做适当裁剪，适度对白平衡、色阶、对比度、色彩饱和度、锐度进行调整，不得做任何改变拍摄原貌的合成、添加等技术处理，否则视为无效。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（3）作品类型：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分相机、手机两类作品，仅可选择一张上传参赛。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（4）作品格式和大小：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相机作品格式应为JPG，不大于6MB，必须保留数码照片拍摄信息，否则视为无效。手机作品格式应为JPG。</w:t>
      </w:r>
    </w:p>
    <w:p w:rsidR="007F291A" w:rsidRDefault="00771EC8">
      <w:pPr>
        <w:numPr>
          <w:ilvl w:val="0"/>
          <w:numId w:val="4"/>
        </w:num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奖项设置：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一等奖（50人）、二等奖（100人）、三等奖（200人）、优秀奖（300人）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网、官微、微信服务号等媒体进行发布展示。摄影大赛详情参见“感谢恩师•你我同行”大型公益活动官方网站及微信公众号。</w:t>
      </w:r>
    </w:p>
    <w:p w:rsidR="007F291A" w:rsidRDefault="00771EC8">
      <w:pPr>
        <w:spacing w:line="480" w:lineRule="exact"/>
        <w:ind w:left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4.“记录·师恩”公益视频大赛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（1）视频主题：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以“师生情”为主题，拍摄师生间难忘的瞬间，记录珍贵的师生情谊。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（2）视频要求：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内容健康，积极向上。时长在10分钟以内。格式为AVI、WMA、RMVB、RM、MP4、Flash。分辨率为720P或1080P。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（3）活动时间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参与时间为2018年12月3日-2019年3月15日。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获奖结果公布时间为2019年4月</w:t>
      </w:r>
    </w:p>
    <w:p w:rsidR="007F291A" w:rsidRDefault="00771EC8">
      <w:pPr>
        <w:spacing w:line="48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（4）奖项设置：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一等奖（10人）、二等奖（20人）、三等奖（50人）、优秀奖（100人）。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网、官微、微信服务号等媒体进行发布展示。视频大赛详情请关注“感谢恩师•你我同行”大型公益活动官方网站及微信公众号。</w:t>
      </w:r>
    </w:p>
    <w:p w:rsidR="007F291A" w:rsidRDefault="00A0472F">
      <w:pPr>
        <w:widowControl w:val="0"/>
        <w:autoSpaceDN w:val="0"/>
        <w:spacing w:line="480" w:lineRule="exact"/>
        <w:ind w:right="180"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</w:t>
      </w:r>
      <w:bookmarkStart w:id="0" w:name="_GoBack"/>
      <w:bookmarkEnd w:id="0"/>
      <w:r w:rsidR="00771EC8">
        <w:rPr>
          <w:rFonts w:ascii="黑体" w:eastAsia="黑体" w:hAnsi="黑体" w:cs="黑体" w:hint="eastAsia"/>
          <w:sz w:val="28"/>
          <w:szCs w:val="28"/>
        </w:rPr>
        <w:t>、活动要求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请各单位鼓励学生积极参与到“感谢恩师•你我同行”大型公益活动中，在活动结束后活动专项办公室将根据线上反馈、学生表现以及组织情况进行评奖。具体评选规则请查阅微信公众号。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活动结束后，校团委将根据活动后台最终导出数据对各单位参与情况进行考评，请各单位组织学生积极参加。</w:t>
      </w:r>
    </w:p>
    <w:p w:rsidR="007F291A" w:rsidRDefault="00722EE4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联系人：姜老师</w:t>
      </w:r>
    </w:p>
    <w:p w:rsidR="007F291A" w:rsidRDefault="00771EC8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  <w:r w:rsidR="00722EE4">
        <w:rPr>
          <w:rFonts w:ascii="仿宋_GB2312" w:eastAsia="仿宋_GB2312" w:hAnsi="仿宋_GB2312" w:cs="仿宋_GB2312" w:hint="eastAsia"/>
          <w:sz w:val="28"/>
          <w:szCs w:val="28"/>
        </w:rPr>
        <w:t>13810493979</w:t>
      </w:r>
    </w:p>
    <w:sectPr w:rsidR="007F291A">
      <w:footerReference w:type="default" r:id="rId8"/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F" w:rsidRDefault="00444EEF">
      <w:r>
        <w:separator/>
      </w:r>
    </w:p>
  </w:endnote>
  <w:endnote w:type="continuationSeparator" w:id="0">
    <w:p w:rsidR="00444EEF" w:rsidRDefault="0044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1A" w:rsidRDefault="00771E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91A" w:rsidRDefault="00771EC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0472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F291A" w:rsidRDefault="00771EC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0472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F" w:rsidRDefault="00444EEF">
      <w:r>
        <w:separator/>
      </w:r>
    </w:p>
  </w:footnote>
  <w:footnote w:type="continuationSeparator" w:id="0">
    <w:p w:rsidR="00444EEF" w:rsidRDefault="0044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370C"/>
    <w:multiLevelType w:val="singleLevel"/>
    <w:tmpl w:val="8C31370C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CF1F663B"/>
    <w:multiLevelType w:val="singleLevel"/>
    <w:tmpl w:val="CF1F663B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3E1B5B9F"/>
    <w:multiLevelType w:val="singleLevel"/>
    <w:tmpl w:val="3E1B5B9F"/>
    <w:lvl w:ilvl="0">
      <w:start w:val="6"/>
      <w:numFmt w:val="decimal"/>
      <w:suff w:val="nothing"/>
      <w:lvlText w:val="（%1）"/>
      <w:lvlJc w:val="left"/>
    </w:lvl>
  </w:abstractNum>
  <w:abstractNum w:abstractNumId="3" w15:restartNumberingAfterBreak="0">
    <w:nsid w:val="586B73FC"/>
    <w:multiLevelType w:val="singleLevel"/>
    <w:tmpl w:val="586B73FC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140D"/>
    <w:rsid w:val="00444EEF"/>
    <w:rsid w:val="00722EE4"/>
    <w:rsid w:val="00771EC8"/>
    <w:rsid w:val="007F291A"/>
    <w:rsid w:val="00A0472F"/>
    <w:rsid w:val="0402027B"/>
    <w:rsid w:val="08545D7E"/>
    <w:rsid w:val="0BA81678"/>
    <w:rsid w:val="0CB97521"/>
    <w:rsid w:val="11B76ABA"/>
    <w:rsid w:val="128355C9"/>
    <w:rsid w:val="13F67464"/>
    <w:rsid w:val="146A761A"/>
    <w:rsid w:val="16E33734"/>
    <w:rsid w:val="170A5C8E"/>
    <w:rsid w:val="1A804FB6"/>
    <w:rsid w:val="1D4561D1"/>
    <w:rsid w:val="21582C85"/>
    <w:rsid w:val="228E2FA9"/>
    <w:rsid w:val="29422E34"/>
    <w:rsid w:val="2BDA370E"/>
    <w:rsid w:val="2D745848"/>
    <w:rsid w:val="2F49016A"/>
    <w:rsid w:val="355F78F1"/>
    <w:rsid w:val="39BF64AF"/>
    <w:rsid w:val="3A8C4AA6"/>
    <w:rsid w:val="3ABF709B"/>
    <w:rsid w:val="3D611DAE"/>
    <w:rsid w:val="3D630CA1"/>
    <w:rsid w:val="418861E4"/>
    <w:rsid w:val="42BC2BCD"/>
    <w:rsid w:val="49A14D64"/>
    <w:rsid w:val="4AFB07C4"/>
    <w:rsid w:val="4B7B5EA3"/>
    <w:rsid w:val="4C3C15FA"/>
    <w:rsid w:val="4E1E4E13"/>
    <w:rsid w:val="4E2B0A41"/>
    <w:rsid w:val="4E4C7619"/>
    <w:rsid w:val="51251487"/>
    <w:rsid w:val="53F91A2B"/>
    <w:rsid w:val="54ED31A5"/>
    <w:rsid w:val="592E2F4B"/>
    <w:rsid w:val="59634F99"/>
    <w:rsid w:val="59A96A4A"/>
    <w:rsid w:val="5FD21C0D"/>
    <w:rsid w:val="66B56E82"/>
    <w:rsid w:val="67072D0D"/>
    <w:rsid w:val="672C073A"/>
    <w:rsid w:val="67823344"/>
    <w:rsid w:val="68934C1A"/>
    <w:rsid w:val="68F222C2"/>
    <w:rsid w:val="6A0D7D6F"/>
    <w:rsid w:val="6B9D0A4E"/>
    <w:rsid w:val="6E48140D"/>
    <w:rsid w:val="71B62320"/>
    <w:rsid w:val="71CF45CE"/>
    <w:rsid w:val="726955A1"/>
    <w:rsid w:val="733F7D2C"/>
    <w:rsid w:val="782828EC"/>
    <w:rsid w:val="7E6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B6A8F"/>
  <w15:docId w15:val="{E77C01AA-3558-4C78-884A-21992CE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涂敏</cp:lastModifiedBy>
  <cp:revision>3</cp:revision>
  <cp:lastPrinted>2018-01-02T02:41:00Z</cp:lastPrinted>
  <dcterms:created xsi:type="dcterms:W3CDTF">2017-01-03T09:27:00Z</dcterms:created>
  <dcterms:modified xsi:type="dcterms:W3CDTF">2018-12-29T08:28:00Z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